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920"/>
        <w:gridCol w:w="5894"/>
      </w:tblGrid>
      <w:tr w:rsidR="00CC7C14" w:rsidRPr="000F6744" w14:paraId="2DDD6A48" w14:textId="77777777" w:rsidTr="00665C45">
        <w:tc>
          <w:tcPr>
            <w:tcW w:w="3920" w:type="dxa"/>
            <w:shd w:val="clear" w:color="auto" w:fill="auto"/>
          </w:tcPr>
          <w:p w14:paraId="29101589" w14:textId="77777777" w:rsidR="00CC7C14" w:rsidRPr="000F6744" w:rsidRDefault="00CC7C14" w:rsidP="000C2593">
            <w:pPr>
              <w:pStyle w:val="Heading1"/>
              <w:keepNext w:val="0"/>
              <w:ind w:left="-113" w:right="-57"/>
              <w:jc w:val="left"/>
              <w:rPr>
                <w:spacing w:val="-6"/>
                <w:sz w:val="26"/>
                <w:szCs w:val="26"/>
                <w:u w:val="none"/>
              </w:rPr>
            </w:pPr>
            <w:r w:rsidRPr="000F6744">
              <w:rPr>
                <w:sz w:val="26"/>
                <w:szCs w:val="26"/>
                <w:u w:val="none"/>
              </w:rPr>
              <w:t>PHÒNG GD&amp;ĐT TX BUÔN HỒ</w:t>
            </w:r>
          </w:p>
          <w:p w14:paraId="6916F379" w14:textId="77777777" w:rsidR="00CC7C14" w:rsidRPr="000F6744" w:rsidRDefault="00CC7C14" w:rsidP="000C2593">
            <w:pPr>
              <w:pStyle w:val="Heading1"/>
              <w:keepNext w:val="0"/>
              <w:ind w:left="-113" w:right="-57"/>
              <w:jc w:val="left"/>
              <w:rPr>
                <w:b/>
                <w:spacing w:val="-6"/>
                <w:sz w:val="28"/>
                <w:szCs w:val="28"/>
                <w:u w:val="none"/>
              </w:rPr>
            </w:pPr>
            <w:r w:rsidRPr="000F6744">
              <w:rPr>
                <w:noProof/>
                <w:sz w:val="28"/>
                <w:szCs w:val="28"/>
                <w:u w:val="non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3CEF8E" wp14:editId="2DBED974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205739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57878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15pt,16.2pt" to="148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"/>
                  </w:pict>
                </mc:Fallback>
              </mc:AlternateContent>
            </w:r>
            <w:r w:rsidRPr="000F6744">
              <w:rPr>
                <w:b/>
                <w:spacing w:val="-6"/>
                <w:sz w:val="28"/>
                <w:szCs w:val="28"/>
                <w:u w:val="none"/>
              </w:rPr>
              <w:t>TRƯỜNG TH LÊ QUÝ ĐÔN</w:t>
            </w:r>
          </w:p>
          <w:p w14:paraId="30874678" w14:textId="77777777" w:rsidR="00CC7C14" w:rsidRPr="000F6744" w:rsidRDefault="00CC7C14" w:rsidP="000C2593">
            <w:pPr>
              <w:spacing w:line="240" w:lineRule="auto"/>
              <w:rPr>
                <w:rStyle w:val="Strong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894" w:type="dxa"/>
            <w:shd w:val="clear" w:color="auto" w:fill="auto"/>
          </w:tcPr>
          <w:p w14:paraId="50A73772" w14:textId="77777777" w:rsidR="00CC7C14" w:rsidRPr="000F6744" w:rsidRDefault="00CC7C14" w:rsidP="000C2593">
            <w:pPr>
              <w:pStyle w:val="Heading2"/>
              <w:keepNext w:val="0"/>
              <w:spacing w:before="0"/>
              <w:ind w:left="-57" w:right="-57"/>
              <w:jc w:val="center"/>
              <w:rPr>
                <w:rFonts w:ascii="Times New Roman" w:hAnsi="Times New Roman"/>
                <w:bCs w:val="0"/>
                <w:i w:val="0"/>
                <w:spacing w:val="-6"/>
                <w:sz w:val="26"/>
                <w:szCs w:val="26"/>
                <w:lang w:val="pt-BR" w:eastAsia="en-US"/>
              </w:rPr>
            </w:pPr>
            <w:r w:rsidRPr="000F6744">
              <w:rPr>
                <w:rFonts w:ascii="Times New Roman" w:hAnsi="Times New Roman"/>
                <w:bCs w:val="0"/>
                <w:i w:val="0"/>
                <w:spacing w:val="-6"/>
                <w:sz w:val="26"/>
                <w:szCs w:val="26"/>
                <w:lang w:val="pt-BR" w:eastAsia="en-US"/>
              </w:rPr>
              <w:t>CỘNG HOÀ XÃ HỘI CHỦ NGHĨA VIỆT NAM</w:t>
            </w:r>
          </w:p>
          <w:p w14:paraId="3A06DFB0" w14:textId="77777777" w:rsidR="00CC7C14" w:rsidRPr="000F6744" w:rsidRDefault="00CC7C14" w:rsidP="000C2593">
            <w:pPr>
              <w:widowControl w:val="0"/>
              <w:spacing w:line="240" w:lineRule="auto"/>
              <w:jc w:val="center"/>
              <w:rPr>
                <w:b/>
                <w:bCs/>
                <w:lang w:val="pt-BR"/>
              </w:rPr>
            </w:pPr>
            <w:r w:rsidRPr="008B5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8F9D5" wp14:editId="268506D2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180975</wp:posOffset>
                      </wp:positionV>
                      <wp:extent cx="1582420" cy="635"/>
                      <wp:effectExtent l="7620" t="6350" r="1016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2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C6A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6.7pt;margin-top:14.25pt;width:124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"/>
                  </w:pict>
                </mc:Fallback>
              </mc:AlternateContent>
            </w:r>
            <w:r w:rsidRPr="000F6744">
              <w:rPr>
                <w:b/>
                <w:bCs/>
                <w:noProof/>
                <w:lang w:val="pt-BR"/>
              </w:rPr>
              <w:t>Độc</w:t>
            </w:r>
            <w:r w:rsidRPr="000F6744">
              <w:rPr>
                <w:b/>
                <w:bCs/>
                <w:lang w:val="pt-BR"/>
              </w:rPr>
              <w:t xml:space="preserve"> lập - Tự do - Hạnh phúc</w:t>
            </w:r>
          </w:p>
          <w:p w14:paraId="34C04385" w14:textId="77777777" w:rsidR="00CC7C14" w:rsidRPr="000F6744" w:rsidRDefault="00CC7C14" w:rsidP="000C2593">
            <w:pPr>
              <w:widowControl w:val="0"/>
              <w:spacing w:line="240" w:lineRule="auto"/>
              <w:jc w:val="both"/>
              <w:rPr>
                <w:b/>
                <w:i/>
                <w:iCs/>
                <w:lang w:val="pt-BR"/>
              </w:rPr>
            </w:pPr>
          </w:p>
          <w:p w14:paraId="4EEB2453" w14:textId="77777777" w:rsidR="00CC7C14" w:rsidRPr="000F6744" w:rsidRDefault="00CC7C14" w:rsidP="000C2593">
            <w:pPr>
              <w:spacing w:line="240" w:lineRule="auto"/>
              <w:jc w:val="center"/>
              <w:rPr>
                <w:rStyle w:val="Strong"/>
                <w:color w:val="000000"/>
                <w:sz w:val="28"/>
                <w:szCs w:val="28"/>
                <w:lang w:val="pt-BR"/>
              </w:rPr>
            </w:pPr>
            <w:r>
              <w:rPr>
                <w:i/>
                <w:iCs/>
                <w:lang w:val="pt-BR"/>
              </w:rPr>
              <w:t xml:space="preserve">     Bình Tân, ngày </w:t>
            </w:r>
            <w:r>
              <w:rPr>
                <w:i/>
                <w:iCs/>
                <w:lang w:val="vi-VN"/>
              </w:rPr>
              <w:t>1</w:t>
            </w:r>
            <w:r>
              <w:rPr>
                <w:i/>
                <w:iCs/>
              </w:rPr>
              <w:t>6</w:t>
            </w:r>
            <w:r>
              <w:rPr>
                <w:i/>
                <w:iCs/>
                <w:lang w:val="pt-BR"/>
              </w:rPr>
              <w:t xml:space="preserve"> tháng 10  năm 2020</w:t>
            </w:r>
          </w:p>
        </w:tc>
      </w:tr>
    </w:tbl>
    <w:p w14:paraId="6FDF6D7B" w14:textId="77777777" w:rsidR="000C2593" w:rsidRDefault="000C2593" w:rsidP="000C2593">
      <w:pPr>
        <w:spacing w:line="240" w:lineRule="auto"/>
        <w:jc w:val="center"/>
        <w:rPr>
          <w:rStyle w:val="Strong"/>
          <w:color w:val="000000"/>
          <w:sz w:val="28"/>
          <w:szCs w:val="28"/>
          <w:lang w:val="pt-BR"/>
        </w:rPr>
      </w:pPr>
    </w:p>
    <w:p w14:paraId="02A5B560" w14:textId="647ECF31" w:rsidR="00CC7C14" w:rsidRPr="00285039" w:rsidRDefault="00CC7C14" w:rsidP="000C2593">
      <w:pPr>
        <w:spacing w:line="240" w:lineRule="auto"/>
        <w:jc w:val="center"/>
        <w:rPr>
          <w:b/>
          <w:sz w:val="28"/>
          <w:szCs w:val="28"/>
          <w:lang w:val="pt-BR"/>
        </w:rPr>
      </w:pPr>
      <w:r w:rsidRPr="00285039">
        <w:rPr>
          <w:rStyle w:val="Strong"/>
          <w:color w:val="000000"/>
          <w:sz w:val="28"/>
          <w:szCs w:val="28"/>
          <w:lang w:val="pt-BR"/>
        </w:rPr>
        <w:t>BIÊN BẢN HỘI NGHỊ CÁN BỘ CÔNG CHỨC, VIÊN CHỨC</w:t>
      </w:r>
      <w:r w:rsidRPr="00285039">
        <w:rPr>
          <w:rStyle w:val="Strong"/>
          <w:color w:val="000000"/>
          <w:sz w:val="28"/>
          <w:szCs w:val="28"/>
          <w:lang w:val="pt-BR"/>
        </w:rPr>
        <w:br/>
      </w:r>
      <w:r w:rsidRPr="00285039">
        <w:rPr>
          <w:b/>
          <w:sz w:val="28"/>
          <w:szCs w:val="28"/>
          <w:lang w:val="pt-BR"/>
        </w:rPr>
        <w:t>TRƯỜNG TIỂU HỌC LÊ QUÝ ĐÔN</w:t>
      </w:r>
    </w:p>
    <w:p w14:paraId="2A2BE2D1" w14:textId="77777777" w:rsidR="00CC7C14" w:rsidRPr="00285039" w:rsidRDefault="00CC7C14" w:rsidP="000C2593">
      <w:pPr>
        <w:spacing w:line="240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pt-BR"/>
        </w:rPr>
        <w:t>NĂM HỌC 2020</w:t>
      </w:r>
      <w:r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  <w:lang w:val="pt-BR"/>
        </w:rPr>
        <w:t>- 2021</w:t>
      </w:r>
    </w:p>
    <w:p w14:paraId="70A93594" w14:textId="77777777" w:rsidR="00CC7C14" w:rsidRPr="00285039" w:rsidRDefault="00CC7C14" w:rsidP="000C2593">
      <w:pPr>
        <w:spacing w:line="240" w:lineRule="auto"/>
        <w:jc w:val="center"/>
        <w:rPr>
          <w:sz w:val="28"/>
          <w:szCs w:val="28"/>
          <w:lang w:val="pt-BR"/>
        </w:rPr>
      </w:pPr>
    </w:p>
    <w:p w14:paraId="267974D0" w14:textId="77777777" w:rsidR="00CC7C14" w:rsidRPr="00D4243E" w:rsidRDefault="00CC7C14" w:rsidP="000C2593">
      <w:pPr>
        <w:spacing w:line="240" w:lineRule="auto"/>
        <w:jc w:val="both"/>
        <w:rPr>
          <w:sz w:val="28"/>
          <w:szCs w:val="28"/>
          <w:lang w:val="vi-VN"/>
        </w:rPr>
      </w:pPr>
      <w:r w:rsidRPr="00285039">
        <w:rPr>
          <w:sz w:val="28"/>
          <w:szCs w:val="28"/>
          <w:lang w:val="pt-BR"/>
        </w:rPr>
        <w:t xml:space="preserve">  </w:t>
      </w:r>
      <w:r w:rsidRPr="00285039">
        <w:rPr>
          <w:sz w:val="28"/>
          <w:szCs w:val="28"/>
          <w:lang w:val="pt-BR"/>
        </w:rPr>
        <w:tab/>
        <w:t xml:space="preserve"> Hội nghị CBCC</w:t>
      </w:r>
      <w:r>
        <w:rPr>
          <w:sz w:val="28"/>
          <w:szCs w:val="28"/>
          <w:lang w:val="vi-VN"/>
        </w:rPr>
        <w:t>-</w:t>
      </w:r>
      <w:r w:rsidRPr="00285039">
        <w:rPr>
          <w:sz w:val="28"/>
          <w:szCs w:val="28"/>
          <w:lang w:val="pt-BR"/>
        </w:rPr>
        <w:t>VC</w:t>
      </w:r>
      <w:r>
        <w:rPr>
          <w:sz w:val="28"/>
          <w:szCs w:val="28"/>
          <w:lang w:val="vi-VN"/>
        </w:rPr>
        <w:t>-NLĐ</w:t>
      </w:r>
      <w:r w:rsidRPr="00285039">
        <w:rPr>
          <w:sz w:val="28"/>
          <w:szCs w:val="28"/>
          <w:lang w:val="pt-BR"/>
        </w:rPr>
        <w:t xml:space="preserve"> trường Tiểu học Lê Quý Đôn </w:t>
      </w:r>
      <w:r>
        <w:rPr>
          <w:sz w:val="28"/>
          <w:szCs w:val="28"/>
          <w:lang w:val="pt-BR"/>
        </w:rPr>
        <w:t>nhiệm kỳ 2020</w:t>
      </w:r>
      <w:r w:rsidRPr="0028503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- 2021  đã tiến hành từ </w:t>
      </w:r>
      <w:r>
        <w:rPr>
          <w:sz w:val="28"/>
          <w:szCs w:val="28"/>
          <w:lang w:val="vi-VN"/>
        </w:rPr>
        <w:t>8</w:t>
      </w:r>
      <w:r w:rsidRPr="00285039">
        <w:rPr>
          <w:sz w:val="28"/>
          <w:szCs w:val="28"/>
          <w:lang w:val="pt-BR"/>
        </w:rPr>
        <w:t xml:space="preserve"> giờ</w:t>
      </w:r>
      <w:r>
        <w:rPr>
          <w:sz w:val="28"/>
          <w:szCs w:val="28"/>
          <w:lang w:val="vi-VN"/>
        </w:rPr>
        <w:t xml:space="preserve"> 00 phút</w:t>
      </w:r>
      <w:r w:rsidRPr="00285039">
        <w:rPr>
          <w:sz w:val="28"/>
          <w:szCs w:val="28"/>
          <w:lang w:val="pt-BR"/>
        </w:rPr>
        <w:t xml:space="preserve"> ngày 1</w:t>
      </w:r>
      <w:r>
        <w:rPr>
          <w:sz w:val="28"/>
          <w:szCs w:val="28"/>
          <w:lang w:val="vi-VN"/>
        </w:rPr>
        <w:t>6</w:t>
      </w:r>
      <w:r>
        <w:rPr>
          <w:sz w:val="28"/>
          <w:szCs w:val="28"/>
          <w:lang w:val="pt-BR"/>
        </w:rPr>
        <w:t xml:space="preserve"> tháng 10 năm 2020</w:t>
      </w:r>
      <w:r>
        <w:rPr>
          <w:sz w:val="28"/>
          <w:szCs w:val="28"/>
          <w:lang w:val="vi-VN"/>
        </w:rPr>
        <w:t>.</w:t>
      </w:r>
    </w:p>
    <w:p w14:paraId="1C8327C1" w14:textId="77777777" w:rsidR="00CC7C14" w:rsidRPr="008C14CC" w:rsidRDefault="00CC7C14" w:rsidP="000C2593">
      <w:pPr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>:</w:t>
      </w:r>
    </w:p>
    <w:p w14:paraId="6E98E8EF" w14:textId="436A88B2" w:rsidR="00CC7C14" w:rsidRPr="00D81E06" w:rsidRDefault="00CC7C14" w:rsidP="000C2593">
      <w:pPr>
        <w:spacing w:line="240" w:lineRule="auto"/>
        <w:jc w:val="both"/>
        <w:rPr>
          <w:sz w:val="28"/>
          <w:szCs w:val="28"/>
        </w:rPr>
      </w:pPr>
      <w:r w:rsidRPr="008C14C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</w:t>
      </w:r>
      <w:r w:rsidRPr="008C14CC">
        <w:rPr>
          <w:sz w:val="28"/>
          <w:szCs w:val="28"/>
        </w:rPr>
        <w:t>ó</w:t>
      </w:r>
      <w:proofErr w:type="spellEnd"/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vi-VN"/>
        </w:rPr>
        <w:t>39/40</w:t>
      </w:r>
      <w:r>
        <w:rPr>
          <w:sz w:val="28"/>
          <w:szCs w:val="28"/>
        </w:rPr>
        <w:t xml:space="preserve"> CBCCVC</w:t>
      </w:r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được</w:t>
      </w:r>
      <w:proofErr w:type="spellEnd"/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triệu</w:t>
      </w:r>
      <w:proofErr w:type="spellEnd"/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tập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Vắng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vi-VN"/>
        </w:rPr>
        <w:t>1</w:t>
      </w:r>
      <w:r>
        <w:rPr>
          <w:sz w:val="28"/>
          <w:szCs w:val="28"/>
        </w:rPr>
        <w:t xml:space="preserve"> (đ/c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>.)</w:t>
      </w:r>
    </w:p>
    <w:p w14:paraId="7B2D0026" w14:textId="77777777" w:rsidR="00CC7C14" w:rsidRDefault="00CC7C14" w:rsidP="000C2593">
      <w:pPr>
        <w:spacing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: </w:t>
      </w:r>
    </w:p>
    <w:p w14:paraId="086B9E3B" w14:textId="77777777" w:rsidR="00CC7C14" w:rsidRPr="006D5CAE" w:rsidRDefault="00CC7C14" w:rsidP="000C259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Ông</w:t>
      </w:r>
      <w:r>
        <w:rPr>
          <w:sz w:val="28"/>
          <w:szCs w:val="28"/>
        </w:rPr>
        <w:t>:</w:t>
      </w:r>
      <w:r>
        <w:rPr>
          <w:sz w:val="28"/>
          <w:szCs w:val="28"/>
          <w:lang w:val="vi-VN"/>
        </w:rPr>
        <w:t xml:space="preserve"> Nguyễn Tiến Dũng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TH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Ngọc</w:t>
      </w:r>
      <w:proofErr w:type="spellEnd"/>
    </w:p>
    <w:p w14:paraId="23A1EA9E" w14:textId="77777777" w:rsidR="00CC7C14" w:rsidRPr="00C83FE1" w:rsidRDefault="00CC7C14" w:rsidP="000C259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vi-VN"/>
        </w:rPr>
      </w:pPr>
      <w:proofErr w:type="spellStart"/>
      <w:r w:rsidRPr="00C83FE1">
        <w:rPr>
          <w:sz w:val="28"/>
          <w:szCs w:val="28"/>
        </w:rPr>
        <w:t>Ông</w:t>
      </w:r>
      <w:proofErr w:type="spellEnd"/>
      <w:r w:rsidRPr="00C83FE1">
        <w:rPr>
          <w:sz w:val="28"/>
          <w:szCs w:val="28"/>
        </w:rPr>
        <w:t xml:space="preserve">: </w:t>
      </w:r>
      <w:r>
        <w:rPr>
          <w:sz w:val="28"/>
          <w:szCs w:val="28"/>
          <w:lang w:val="vi-VN"/>
        </w:rPr>
        <w:t>Nguyễn Văn Thành</w:t>
      </w:r>
      <w:r w:rsidRPr="00C83FE1">
        <w:rPr>
          <w:sz w:val="28"/>
          <w:szCs w:val="28"/>
        </w:rPr>
        <w:t xml:space="preserve"> – </w:t>
      </w:r>
      <w:r>
        <w:rPr>
          <w:sz w:val="28"/>
          <w:szCs w:val="28"/>
          <w:lang w:val="vi-VN"/>
        </w:rPr>
        <w:t xml:space="preserve">Đại diện </w:t>
      </w:r>
      <w:proofErr w:type="spellStart"/>
      <w:r w:rsidRPr="00C83FE1">
        <w:rPr>
          <w:sz w:val="28"/>
          <w:szCs w:val="28"/>
        </w:rPr>
        <w:t>Hội</w:t>
      </w:r>
      <w:proofErr w:type="spellEnd"/>
      <w:r w:rsidRPr="00C83FE1">
        <w:rPr>
          <w:sz w:val="28"/>
          <w:szCs w:val="28"/>
        </w:rPr>
        <w:t xml:space="preserve"> </w:t>
      </w:r>
      <w:r w:rsidRPr="00C83FE1">
        <w:rPr>
          <w:sz w:val="28"/>
          <w:szCs w:val="28"/>
          <w:lang w:val="vi-VN"/>
        </w:rPr>
        <w:t>CMHS</w:t>
      </w:r>
    </w:p>
    <w:p w14:paraId="15B2772F" w14:textId="77777777" w:rsidR="00CC7C14" w:rsidRPr="009B55DA" w:rsidRDefault="00CC7C14" w:rsidP="000C2593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9B55DA">
        <w:rPr>
          <w:b/>
          <w:sz w:val="28"/>
          <w:szCs w:val="28"/>
        </w:rPr>
        <w:t xml:space="preserve">- </w:t>
      </w:r>
      <w:proofErr w:type="spellStart"/>
      <w:r w:rsidRPr="009B55DA">
        <w:rPr>
          <w:b/>
          <w:sz w:val="28"/>
          <w:szCs w:val="28"/>
        </w:rPr>
        <w:t>Hội</w:t>
      </w:r>
      <w:proofErr w:type="spellEnd"/>
      <w:r w:rsidRPr="009B55DA">
        <w:rPr>
          <w:b/>
          <w:sz w:val="28"/>
          <w:szCs w:val="28"/>
        </w:rPr>
        <w:t xml:space="preserve"> </w:t>
      </w:r>
      <w:proofErr w:type="spellStart"/>
      <w:r w:rsidRPr="009B55DA">
        <w:rPr>
          <w:b/>
          <w:sz w:val="28"/>
          <w:szCs w:val="28"/>
        </w:rPr>
        <w:t>nghị</w:t>
      </w:r>
      <w:proofErr w:type="spellEnd"/>
      <w:r w:rsidRPr="009B55DA">
        <w:rPr>
          <w:b/>
          <w:sz w:val="28"/>
          <w:szCs w:val="28"/>
        </w:rPr>
        <w:t xml:space="preserve"> </w:t>
      </w:r>
      <w:proofErr w:type="spellStart"/>
      <w:r w:rsidRPr="009B55DA">
        <w:rPr>
          <w:b/>
          <w:sz w:val="28"/>
          <w:szCs w:val="28"/>
        </w:rPr>
        <w:t>bầu</w:t>
      </w:r>
      <w:proofErr w:type="spellEnd"/>
      <w:r w:rsidRPr="009B55DA">
        <w:rPr>
          <w:b/>
          <w:sz w:val="28"/>
          <w:szCs w:val="28"/>
        </w:rPr>
        <w:t xml:space="preserve"> </w:t>
      </w:r>
      <w:proofErr w:type="spellStart"/>
      <w:r w:rsidRPr="009B55DA">
        <w:rPr>
          <w:b/>
          <w:sz w:val="28"/>
          <w:szCs w:val="28"/>
        </w:rPr>
        <w:t>đoàn</w:t>
      </w:r>
      <w:proofErr w:type="spellEnd"/>
      <w:r w:rsidRPr="009B55DA">
        <w:rPr>
          <w:b/>
          <w:sz w:val="28"/>
          <w:szCs w:val="28"/>
        </w:rPr>
        <w:t xml:space="preserve"> </w:t>
      </w:r>
      <w:proofErr w:type="spellStart"/>
      <w:r w:rsidRPr="009B55DA">
        <w:rPr>
          <w:b/>
          <w:sz w:val="28"/>
          <w:szCs w:val="28"/>
        </w:rPr>
        <w:t>chủ</w:t>
      </w:r>
      <w:proofErr w:type="spellEnd"/>
      <w:r w:rsidRPr="009B55DA">
        <w:rPr>
          <w:b/>
          <w:sz w:val="28"/>
          <w:szCs w:val="28"/>
        </w:rPr>
        <w:t xml:space="preserve"> </w:t>
      </w:r>
      <w:proofErr w:type="spellStart"/>
      <w:r w:rsidRPr="009B55DA">
        <w:rPr>
          <w:b/>
          <w:sz w:val="28"/>
          <w:szCs w:val="28"/>
        </w:rPr>
        <w:t>tịch</w:t>
      </w:r>
      <w:proofErr w:type="spellEnd"/>
      <w:r w:rsidRPr="009B55DA">
        <w:rPr>
          <w:b/>
          <w:sz w:val="28"/>
          <w:szCs w:val="28"/>
        </w:rPr>
        <w:t xml:space="preserve"> </w:t>
      </w:r>
      <w:proofErr w:type="spellStart"/>
      <w:r w:rsidRPr="009B55DA">
        <w:rPr>
          <w:b/>
          <w:sz w:val="28"/>
          <w:szCs w:val="28"/>
        </w:rPr>
        <w:t>gồm</w:t>
      </w:r>
      <w:proofErr w:type="spellEnd"/>
      <w:r w:rsidRPr="009B55DA">
        <w:rPr>
          <w:b/>
          <w:sz w:val="28"/>
          <w:szCs w:val="28"/>
        </w:rPr>
        <w:t xml:space="preserve"> 03 </w:t>
      </w:r>
      <w:proofErr w:type="spellStart"/>
      <w:r w:rsidRPr="009B55DA">
        <w:rPr>
          <w:b/>
          <w:sz w:val="28"/>
          <w:szCs w:val="28"/>
        </w:rPr>
        <w:t>đồng</w:t>
      </w:r>
      <w:proofErr w:type="spellEnd"/>
      <w:r w:rsidRPr="009B55DA">
        <w:rPr>
          <w:b/>
          <w:sz w:val="28"/>
          <w:szCs w:val="28"/>
        </w:rPr>
        <w:t xml:space="preserve"> </w:t>
      </w:r>
      <w:proofErr w:type="spellStart"/>
      <w:r w:rsidRPr="009B55DA">
        <w:rPr>
          <w:b/>
          <w:sz w:val="28"/>
          <w:szCs w:val="28"/>
        </w:rPr>
        <w:t>chí</w:t>
      </w:r>
      <w:proofErr w:type="spellEnd"/>
      <w:r w:rsidRPr="009B55DA">
        <w:rPr>
          <w:b/>
          <w:sz w:val="28"/>
          <w:szCs w:val="28"/>
        </w:rPr>
        <w:t>:</w:t>
      </w:r>
    </w:p>
    <w:p w14:paraId="7A92F9FF" w14:textId="77777777" w:rsidR="00CC7C14" w:rsidRDefault="00CC7C14" w:rsidP="000C2593">
      <w:pPr>
        <w:spacing w:line="240" w:lineRule="auto"/>
        <w:ind w:left="75" w:firstLine="645"/>
        <w:jc w:val="both"/>
        <w:rPr>
          <w:sz w:val="28"/>
          <w:szCs w:val="28"/>
        </w:rPr>
      </w:pPr>
      <w:r w:rsidRPr="008C14CC">
        <w:rPr>
          <w:sz w:val="28"/>
          <w:szCs w:val="28"/>
        </w:rPr>
        <w:t xml:space="preserve">1. </w:t>
      </w:r>
      <w:proofErr w:type="spellStart"/>
      <w:r w:rsidRPr="008C14CC">
        <w:rPr>
          <w:sz w:val="28"/>
          <w:szCs w:val="28"/>
        </w:rPr>
        <w:t>Đồ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Bí</w:t>
      </w:r>
      <w:proofErr w:type="spellEnd"/>
      <w:proofErr w:type="gramEnd"/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thư</w:t>
      </w:r>
      <w:proofErr w:type="spellEnd"/>
      <w:r w:rsidRPr="008C14CC">
        <w:rPr>
          <w:sz w:val="28"/>
          <w:szCs w:val="28"/>
        </w:rPr>
        <w:t xml:space="preserve"> chi </w:t>
      </w:r>
      <w:proofErr w:type="spellStart"/>
      <w:r w:rsidRPr="008C14CC"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r w:rsidRPr="008C14CC">
        <w:rPr>
          <w:sz w:val="28"/>
          <w:szCs w:val="28"/>
        </w:rPr>
        <w:t xml:space="preserve">- HT </w:t>
      </w:r>
      <w:proofErr w:type="spellStart"/>
      <w:r w:rsidRPr="008C14CC">
        <w:rPr>
          <w:sz w:val="28"/>
          <w:szCs w:val="28"/>
        </w:rPr>
        <w:t>Nhà</w:t>
      </w:r>
      <w:proofErr w:type="spellEnd"/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trường</w:t>
      </w:r>
      <w:proofErr w:type="spellEnd"/>
    </w:p>
    <w:p w14:paraId="738DA71E" w14:textId="77777777" w:rsidR="00CC7C14" w:rsidRDefault="00CC7C14" w:rsidP="000C2593">
      <w:pPr>
        <w:spacing w:line="240" w:lineRule="auto"/>
        <w:ind w:left="75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</w:t>
      </w:r>
      <w:r w:rsidRPr="008C14CC">
        <w:rPr>
          <w:sz w:val="28"/>
          <w:szCs w:val="28"/>
        </w:rPr>
        <w:t>ái</w:t>
      </w:r>
      <w:proofErr w:type="spellEnd"/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Thị</w:t>
      </w:r>
      <w:proofErr w:type="spellEnd"/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Hòa</w:t>
      </w:r>
      <w:proofErr w:type="spellEnd"/>
      <w:r w:rsidRPr="008C14CC">
        <w:rPr>
          <w:sz w:val="28"/>
          <w:szCs w:val="28"/>
        </w:rPr>
        <w:t xml:space="preserve"> </w:t>
      </w:r>
      <w:proofErr w:type="spellStart"/>
      <w:r w:rsidRPr="008C14CC"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</w:p>
    <w:p w14:paraId="1C5110ED" w14:textId="77777777" w:rsidR="00CC7C14" w:rsidRDefault="00CC7C14" w:rsidP="000C2593">
      <w:pPr>
        <w:spacing w:line="240" w:lineRule="auto"/>
        <w:ind w:left="75" w:firstLine="645"/>
        <w:jc w:val="both"/>
        <w:rPr>
          <w:sz w:val="28"/>
          <w:szCs w:val="28"/>
        </w:rPr>
      </w:pPr>
      <w:r w:rsidRPr="008C14CC">
        <w:rPr>
          <w:sz w:val="28"/>
          <w:szCs w:val="28"/>
          <w:lang w:val="pt-BR"/>
        </w:rPr>
        <w:t>3. Đồng chí</w:t>
      </w:r>
      <w:r>
        <w:rPr>
          <w:sz w:val="28"/>
          <w:szCs w:val="28"/>
          <w:lang w:val="pt-BR"/>
        </w:rPr>
        <w:t>:</w:t>
      </w:r>
      <w:r w:rsidRPr="008C14CC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vi-VN"/>
        </w:rPr>
        <w:t>Huỳnh Thị Thu</w:t>
      </w:r>
      <w:r w:rsidRPr="008C14CC">
        <w:rPr>
          <w:sz w:val="28"/>
          <w:szCs w:val="28"/>
          <w:lang w:val="pt-BR"/>
        </w:rPr>
        <w:t xml:space="preserve"> - </w:t>
      </w:r>
      <w:r>
        <w:rPr>
          <w:sz w:val="28"/>
          <w:szCs w:val="28"/>
          <w:lang w:val="pt-BR"/>
        </w:rPr>
        <w:t>G</w:t>
      </w:r>
      <w:r w:rsidRPr="008C14CC">
        <w:rPr>
          <w:sz w:val="28"/>
          <w:szCs w:val="28"/>
          <w:lang w:val="pt-BR"/>
        </w:rPr>
        <w:t>iáo viên</w:t>
      </w:r>
    </w:p>
    <w:p w14:paraId="6D0324A5" w14:textId="77777777" w:rsidR="00CC7C14" w:rsidRPr="008603C1" w:rsidRDefault="00CC7C14" w:rsidP="000C2593">
      <w:pPr>
        <w:spacing w:line="240" w:lineRule="auto"/>
        <w:ind w:left="75" w:firstLine="645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- </w:t>
      </w:r>
      <w:r w:rsidRPr="008C14CC">
        <w:rPr>
          <w:sz w:val="28"/>
          <w:szCs w:val="28"/>
          <w:lang w:val="pt-BR"/>
        </w:rPr>
        <w:t>Đoàn thư ký gồm đồng chí:</w:t>
      </w:r>
    </w:p>
    <w:p w14:paraId="2CA1B1E6" w14:textId="77777777" w:rsidR="00CC7C14" w:rsidRDefault="00CC7C14" w:rsidP="000C2593">
      <w:pPr>
        <w:spacing w:line="240" w:lineRule="auto"/>
        <w:ind w:left="75" w:firstLine="645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1.</w:t>
      </w:r>
      <w:r w:rsidRPr="008C14CC">
        <w:rPr>
          <w:sz w:val="28"/>
          <w:szCs w:val="28"/>
          <w:lang w:val="pt-BR"/>
        </w:rPr>
        <w:t xml:space="preserve"> </w:t>
      </w:r>
      <w:proofErr w:type="spellStart"/>
      <w:r w:rsidRPr="008C14CC">
        <w:rPr>
          <w:sz w:val="28"/>
          <w:szCs w:val="28"/>
        </w:rPr>
        <w:t>Đồ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: </w:t>
      </w:r>
      <w:r w:rsidRPr="008C14CC">
        <w:rPr>
          <w:sz w:val="28"/>
          <w:szCs w:val="28"/>
          <w:lang w:val="pt-BR"/>
        </w:rPr>
        <w:t>Nguyễn Thị</w:t>
      </w:r>
      <w:r>
        <w:rPr>
          <w:sz w:val="28"/>
          <w:szCs w:val="28"/>
          <w:lang w:val="pt-BR"/>
        </w:rPr>
        <w:t xml:space="preserve"> Hoàng Oanh</w:t>
      </w:r>
      <w:r w:rsidRPr="008C14CC">
        <w:rPr>
          <w:sz w:val="28"/>
          <w:szCs w:val="28"/>
          <w:lang w:val="pt-BR"/>
        </w:rPr>
        <w:t xml:space="preserve"> – Giáo viên</w:t>
      </w:r>
    </w:p>
    <w:p w14:paraId="52328405" w14:textId="77777777" w:rsidR="00CC7C14" w:rsidRPr="00285039" w:rsidRDefault="00CC7C14" w:rsidP="000C2593">
      <w:pPr>
        <w:spacing w:line="240" w:lineRule="auto"/>
        <w:ind w:left="75" w:firstLine="645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</w:t>
      </w:r>
      <w:r w:rsidRPr="008C14CC">
        <w:rPr>
          <w:sz w:val="28"/>
          <w:szCs w:val="28"/>
          <w:lang w:val="pt-BR"/>
        </w:rPr>
        <w:t xml:space="preserve"> </w:t>
      </w:r>
      <w:r w:rsidRPr="00285039">
        <w:rPr>
          <w:sz w:val="28"/>
          <w:szCs w:val="28"/>
          <w:lang w:val="pt-BR"/>
        </w:rPr>
        <w:t>Đồng chí</w:t>
      </w:r>
      <w:r>
        <w:rPr>
          <w:sz w:val="28"/>
          <w:szCs w:val="28"/>
          <w:lang w:val="pt-BR"/>
        </w:rPr>
        <w:t>: Lê Thị Thúy Hoàn</w:t>
      </w:r>
      <w:r w:rsidRPr="008C14CC">
        <w:rPr>
          <w:sz w:val="28"/>
          <w:szCs w:val="28"/>
          <w:lang w:val="pt-BR"/>
        </w:rPr>
        <w:t xml:space="preserve"> – Giáo viên </w:t>
      </w:r>
    </w:p>
    <w:p w14:paraId="76FF87E2" w14:textId="77777777" w:rsidR="00CC7C14" w:rsidRPr="00285039" w:rsidRDefault="00CC7C14" w:rsidP="000C2593">
      <w:pPr>
        <w:pStyle w:val="NormalWeb"/>
        <w:shd w:val="clear" w:color="auto" w:fill="FFFFFF"/>
        <w:tabs>
          <w:tab w:val="left" w:pos="840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>
        <w:rPr>
          <w:rStyle w:val="Strong"/>
          <w:color w:val="000000"/>
          <w:sz w:val="28"/>
          <w:szCs w:val="28"/>
          <w:lang w:val="vi-VN"/>
        </w:rPr>
        <w:t xml:space="preserve">    </w:t>
      </w:r>
      <w:r w:rsidRPr="00285039">
        <w:rPr>
          <w:rStyle w:val="Strong"/>
          <w:color w:val="000000"/>
          <w:sz w:val="28"/>
          <w:szCs w:val="28"/>
          <w:lang w:val="pt-BR"/>
        </w:rPr>
        <w:t>II.  Nội dung hội nghị</w:t>
      </w:r>
      <w:r w:rsidRPr="00285039">
        <w:rPr>
          <w:rStyle w:val="Emphasis"/>
          <w:color w:val="000000"/>
          <w:sz w:val="28"/>
          <w:szCs w:val="28"/>
          <w:lang w:val="pt-BR"/>
        </w:rPr>
        <w:t xml:space="preserve">: </w:t>
      </w:r>
    </w:p>
    <w:p w14:paraId="440CE1A9" w14:textId="7189B1B4" w:rsidR="00CC7C14" w:rsidRPr="00D4243E" w:rsidRDefault="00CC7C14" w:rsidP="000C2593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  <w:lang w:val="pt-BR"/>
        </w:rPr>
      </w:pPr>
      <w:r w:rsidRPr="00285039">
        <w:rPr>
          <w:color w:val="000000"/>
          <w:sz w:val="28"/>
          <w:szCs w:val="28"/>
          <w:lang w:val="pt-BR"/>
        </w:rPr>
        <w:tab/>
        <w:t xml:space="preserve">1.  Đ/c </w:t>
      </w:r>
      <w:r>
        <w:rPr>
          <w:color w:val="000000"/>
          <w:sz w:val="28"/>
          <w:szCs w:val="28"/>
          <w:lang w:val="vi-VN"/>
        </w:rPr>
        <w:t>Huỳnh Thị Thu</w:t>
      </w:r>
      <w:r w:rsidRPr="00285039">
        <w:rPr>
          <w:color w:val="000000"/>
          <w:sz w:val="28"/>
          <w:szCs w:val="28"/>
          <w:lang w:val="pt-BR"/>
        </w:rPr>
        <w:t xml:space="preserve"> </w:t>
      </w:r>
      <w:proofErr w:type="spellStart"/>
      <w:r w:rsidR="00665C45">
        <w:rPr>
          <w:color w:val="000000"/>
          <w:sz w:val="28"/>
          <w:szCs w:val="28"/>
        </w:rPr>
        <w:t>đọc</w:t>
      </w:r>
      <w:proofErr w:type="spellEnd"/>
      <w:r w:rsidRPr="00285039">
        <w:rPr>
          <w:color w:val="000000"/>
          <w:sz w:val="28"/>
          <w:szCs w:val="28"/>
          <w:lang w:val="pt-BR"/>
        </w:rPr>
        <w:t xml:space="preserve"> </w:t>
      </w:r>
      <w:r>
        <w:rPr>
          <w:bCs/>
          <w:color w:val="000000"/>
          <w:sz w:val="28"/>
          <w:szCs w:val="28"/>
          <w:lang w:val="pt-BR"/>
        </w:rPr>
        <w:t>“Báo cáo tổng kết năm học 201</w:t>
      </w:r>
      <w:r>
        <w:rPr>
          <w:bCs/>
          <w:color w:val="000000"/>
          <w:sz w:val="28"/>
          <w:szCs w:val="28"/>
          <w:lang w:val="vi-VN"/>
        </w:rPr>
        <w:t>9</w:t>
      </w:r>
      <w:r w:rsidRPr="00285039">
        <w:rPr>
          <w:bCs/>
          <w:color w:val="000000"/>
          <w:sz w:val="28"/>
          <w:szCs w:val="28"/>
          <w:lang w:val="pt-BR"/>
        </w:rPr>
        <w:t xml:space="preserve"> </w:t>
      </w:r>
      <w:r>
        <w:rPr>
          <w:bCs/>
          <w:color w:val="000000"/>
          <w:sz w:val="28"/>
          <w:szCs w:val="28"/>
          <w:lang w:val="pt-BR"/>
        </w:rPr>
        <w:t>– 2020</w:t>
      </w:r>
      <w:r>
        <w:rPr>
          <w:bCs/>
          <w:color w:val="000000"/>
          <w:sz w:val="28"/>
          <w:szCs w:val="28"/>
          <w:lang w:val="vi-VN"/>
        </w:rPr>
        <w:t>”</w:t>
      </w:r>
      <w:r w:rsidRPr="00285039">
        <w:rPr>
          <w:bCs/>
          <w:color w:val="000000"/>
          <w:sz w:val="28"/>
          <w:szCs w:val="28"/>
          <w:lang w:val="pt-BR"/>
        </w:rPr>
        <w:t>.</w:t>
      </w:r>
      <w:r w:rsidRPr="00285039">
        <w:rPr>
          <w:color w:val="000000"/>
          <w:sz w:val="28"/>
          <w:szCs w:val="28"/>
          <w:lang w:val="pt-BR"/>
        </w:rPr>
        <w:t xml:space="preserve"> </w:t>
      </w:r>
      <w:r w:rsidRPr="00D4243E">
        <w:rPr>
          <w:color w:val="000000"/>
          <w:sz w:val="28"/>
          <w:szCs w:val="28"/>
          <w:lang w:val="pt-BR"/>
        </w:rPr>
        <w:t xml:space="preserve">Đ/c Nguyễn Văn Sơn </w:t>
      </w:r>
      <w:r>
        <w:rPr>
          <w:color w:val="000000"/>
          <w:sz w:val="28"/>
          <w:szCs w:val="28"/>
          <w:lang w:val="vi-VN"/>
        </w:rPr>
        <w:t>thông qua</w:t>
      </w:r>
      <w:r w:rsidRPr="00D4243E">
        <w:rPr>
          <w:bCs/>
          <w:color w:val="000000"/>
          <w:sz w:val="28"/>
          <w:szCs w:val="28"/>
          <w:lang w:val="pt-BR"/>
        </w:rPr>
        <w:t xml:space="preserve"> “Phương hướng nhiệm vụ năm học  20</w:t>
      </w:r>
      <w:r w:rsidR="0015552E">
        <w:rPr>
          <w:bCs/>
          <w:color w:val="000000"/>
          <w:sz w:val="28"/>
          <w:szCs w:val="28"/>
          <w:lang w:val="pt-BR"/>
        </w:rPr>
        <w:t>20</w:t>
      </w:r>
      <w:r>
        <w:rPr>
          <w:bCs/>
          <w:color w:val="000000"/>
          <w:sz w:val="28"/>
          <w:szCs w:val="28"/>
          <w:lang w:val="pt-BR"/>
        </w:rPr>
        <w:t xml:space="preserve"> - 202</w:t>
      </w:r>
      <w:r w:rsidR="0015552E">
        <w:rPr>
          <w:bCs/>
          <w:color w:val="000000"/>
          <w:sz w:val="28"/>
          <w:szCs w:val="28"/>
          <w:lang w:val="pt-BR"/>
        </w:rPr>
        <w:t>1</w:t>
      </w:r>
      <w:r w:rsidRPr="00D4243E">
        <w:rPr>
          <w:bCs/>
          <w:color w:val="000000"/>
          <w:sz w:val="28"/>
          <w:szCs w:val="28"/>
          <w:lang w:val="pt-BR"/>
        </w:rPr>
        <w:t>” (</w:t>
      </w:r>
      <w:r w:rsidRPr="00D4243E">
        <w:rPr>
          <w:bCs/>
          <w:i/>
          <w:color w:val="000000"/>
          <w:sz w:val="28"/>
          <w:szCs w:val="28"/>
          <w:lang w:val="pt-BR"/>
        </w:rPr>
        <w:t>Có tài liệu kèm theo)</w:t>
      </w:r>
      <w:r w:rsidRPr="00D4243E">
        <w:rPr>
          <w:color w:val="000000"/>
          <w:sz w:val="28"/>
          <w:szCs w:val="28"/>
          <w:lang w:val="pt-BR"/>
        </w:rPr>
        <w:t>.</w:t>
      </w:r>
    </w:p>
    <w:p w14:paraId="3D39F446" w14:textId="744CF131" w:rsidR="00CC7C14" w:rsidRPr="00E05926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pt-BR"/>
        </w:rPr>
      </w:pPr>
      <w:r w:rsidRPr="00E05926">
        <w:rPr>
          <w:color w:val="000000"/>
          <w:sz w:val="28"/>
          <w:szCs w:val="28"/>
          <w:lang w:val="pt-BR"/>
        </w:rPr>
        <w:t xml:space="preserve">2. Đ/c Nguyễn Thị Bảy  -  Ban thanh tra nhân dân nhà trường </w:t>
      </w:r>
      <w:r>
        <w:rPr>
          <w:color w:val="000000"/>
          <w:sz w:val="28"/>
          <w:szCs w:val="28"/>
          <w:lang w:val="vi-VN"/>
        </w:rPr>
        <w:t>thông qua</w:t>
      </w:r>
      <w:r w:rsidRPr="00E05926">
        <w:rPr>
          <w:color w:val="000000"/>
          <w:sz w:val="28"/>
          <w:szCs w:val="28"/>
          <w:lang w:val="pt-BR"/>
        </w:rPr>
        <w:t xml:space="preserve"> báo cáo </w:t>
      </w:r>
      <w:r w:rsidRPr="00E05926">
        <w:rPr>
          <w:bCs/>
          <w:color w:val="000000"/>
          <w:sz w:val="28"/>
          <w:szCs w:val="28"/>
          <w:lang w:val="pt-BR"/>
        </w:rPr>
        <w:t xml:space="preserve">“Kết quả hoạt động </w:t>
      </w:r>
      <w:r w:rsidR="00665C45">
        <w:rPr>
          <w:bCs/>
          <w:color w:val="000000"/>
          <w:sz w:val="28"/>
          <w:szCs w:val="28"/>
          <w:lang w:val="pt-BR"/>
        </w:rPr>
        <w:t>TTND</w:t>
      </w:r>
      <w:r w:rsidRPr="00E05926">
        <w:rPr>
          <w:bCs/>
          <w:color w:val="000000"/>
          <w:sz w:val="28"/>
          <w:szCs w:val="28"/>
          <w:lang w:val="pt-BR"/>
        </w:rPr>
        <w:t xml:space="preserve"> năm 201</w:t>
      </w:r>
      <w:r>
        <w:rPr>
          <w:bCs/>
          <w:color w:val="000000"/>
          <w:sz w:val="28"/>
          <w:szCs w:val="28"/>
        </w:rPr>
        <w:t>9</w:t>
      </w:r>
      <w:r w:rsidRPr="00E05926">
        <w:rPr>
          <w:bCs/>
          <w:color w:val="000000"/>
          <w:sz w:val="28"/>
          <w:szCs w:val="28"/>
          <w:lang w:val="pt-BR"/>
        </w:rPr>
        <w:t xml:space="preserve"> </w:t>
      </w:r>
      <w:r w:rsidR="00665C45">
        <w:rPr>
          <w:bCs/>
          <w:color w:val="000000"/>
          <w:sz w:val="28"/>
          <w:szCs w:val="28"/>
          <w:lang w:val="pt-BR"/>
        </w:rPr>
        <w:t>–</w:t>
      </w:r>
      <w:r w:rsidRPr="00E05926">
        <w:rPr>
          <w:bCs/>
          <w:color w:val="000000"/>
          <w:sz w:val="28"/>
          <w:szCs w:val="28"/>
          <w:lang w:val="pt-BR"/>
        </w:rPr>
        <w:t xml:space="preserve"> 20</w:t>
      </w:r>
      <w:r>
        <w:rPr>
          <w:bCs/>
          <w:color w:val="000000"/>
          <w:sz w:val="28"/>
          <w:szCs w:val="28"/>
          <w:lang w:val="vi-VN"/>
        </w:rPr>
        <w:t>20</w:t>
      </w:r>
      <w:r w:rsidR="00665C45">
        <w:rPr>
          <w:bCs/>
          <w:color w:val="000000"/>
          <w:sz w:val="28"/>
          <w:szCs w:val="28"/>
        </w:rPr>
        <w:t xml:space="preserve">; </w:t>
      </w:r>
      <w:proofErr w:type="spellStart"/>
      <w:r w:rsidR="000C2593">
        <w:rPr>
          <w:bCs/>
          <w:color w:val="000000"/>
          <w:sz w:val="28"/>
          <w:szCs w:val="28"/>
        </w:rPr>
        <w:t>Phương</w:t>
      </w:r>
      <w:proofErr w:type="spellEnd"/>
      <w:r w:rsidR="000C2593">
        <w:rPr>
          <w:bCs/>
          <w:color w:val="000000"/>
          <w:sz w:val="28"/>
          <w:szCs w:val="28"/>
        </w:rPr>
        <w:t xml:space="preserve"> </w:t>
      </w:r>
      <w:proofErr w:type="spellStart"/>
      <w:r w:rsidR="000C2593">
        <w:rPr>
          <w:bCs/>
          <w:color w:val="000000"/>
          <w:sz w:val="28"/>
          <w:szCs w:val="28"/>
        </w:rPr>
        <w:t>hướng</w:t>
      </w:r>
      <w:proofErr w:type="spellEnd"/>
      <w:r w:rsidR="000C2593">
        <w:rPr>
          <w:bCs/>
          <w:color w:val="000000"/>
          <w:sz w:val="28"/>
          <w:szCs w:val="28"/>
        </w:rPr>
        <w:t xml:space="preserve"> </w:t>
      </w:r>
      <w:r w:rsidR="00665C45" w:rsidRPr="00E05926">
        <w:rPr>
          <w:bCs/>
          <w:color w:val="000000"/>
          <w:sz w:val="28"/>
          <w:szCs w:val="28"/>
          <w:lang w:val="pt-BR"/>
        </w:rPr>
        <w:t xml:space="preserve">hoạt động </w:t>
      </w:r>
      <w:r w:rsidR="00665C45">
        <w:rPr>
          <w:bCs/>
          <w:color w:val="000000"/>
          <w:sz w:val="28"/>
          <w:szCs w:val="28"/>
          <w:lang w:val="pt-BR"/>
        </w:rPr>
        <w:t>TTND</w:t>
      </w:r>
      <w:r w:rsidR="00665C45" w:rsidRPr="00E05926">
        <w:rPr>
          <w:bCs/>
          <w:color w:val="000000"/>
          <w:sz w:val="28"/>
          <w:szCs w:val="28"/>
          <w:lang w:val="pt-BR"/>
        </w:rPr>
        <w:t xml:space="preserve"> năm 20</w:t>
      </w:r>
      <w:r w:rsidR="00665C45">
        <w:rPr>
          <w:bCs/>
          <w:color w:val="000000"/>
          <w:sz w:val="28"/>
          <w:szCs w:val="28"/>
          <w:lang w:val="pt-BR"/>
        </w:rPr>
        <w:t>20</w:t>
      </w:r>
      <w:r w:rsidR="00665C45" w:rsidRPr="00E05926">
        <w:rPr>
          <w:bCs/>
          <w:color w:val="000000"/>
          <w:sz w:val="28"/>
          <w:szCs w:val="28"/>
          <w:lang w:val="pt-BR"/>
        </w:rPr>
        <w:t>- 20</w:t>
      </w:r>
      <w:r w:rsidR="00665C45">
        <w:rPr>
          <w:bCs/>
          <w:color w:val="000000"/>
          <w:sz w:val="28"/>
          <w:szCs w:val="28"/>
        </w:rPr>
        <w:t>21</w:t>
      </w:r>
      <w:r w:rsidRPr="00E05926">
        <w:rPr>
          <w:bCs/>
          <w:color w:val="000000"/>
          <w:sz w:val="28"/>
          <w:szCs w:val="28"/>
          <w:lang w:val="pt-BR"/>
        </w:rPr>
        <w:t>”</w:t>
      </w:r>
      <w:r w:rsidRPr="00E05926">
        <w:rPr>
          <w:color w:val="000000"/>
          <w:sz w:val="28"/>
          <w:szCs w:val="28"/>
          <w:lang w:val="pt-BR"/>
        </w:rPr>
        <w:t>.</w:t>
      </w:r>
    </w:p>
    <w:p w14:paraId="735D0023" w14:textId="6FBE2DE8" w:rsidR="00CC7C14" w:rsidRPr="00E05926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pt-BR"/>
        </w:rPr>
      </w:pPr>
      <w:r w:rsidRPr="00E05926">
        <w:rPr>
          <w:color w:val="000000"/>
          <w:sz w:val="28"/>
          <w:szCs w:val="28"/>
          <w:lang w:val="pt-BR"/>
        </w:rPr>
        <w:t xml:space="preserve">3. Đ/c </w:t>
      </w:r>
      <w:r>
        <w:rPr>
          <w:color w:val="000000"/>
          <w:sz w:val="28"/>
          <w:szCs w:val="28"/>
          <w:lang w:val="vi-VN"/>
        </w:rPr>
        <w:t>Huỳnh Đức Trung</w:t>
      </w:r>
      <w:r>
        <w:rPr>
          <w:color w:val="000000"/>
          <w:sz w:val="28"/>
          <w:szCs w:val="28"/>
          <w:lang w:val="pt-BR"/>
        </w:rPr>
        <w:t xml:space="preserve"> - </w:t>
      </w:r>
      <w:r>
        <w:rPr>
          <w:color w:val="000000"/>
          <w:sz w:val="28"/>
          <w:szCs w:val="28"/>
          <w:lang w:val="vi-VN"/>
        </w:rPr>
        <w:t>Kế toán nhà trường thông qua</w:t>
      </w:r>
      <w:r w:rsidRPr="00E05926">
        <w:rPr>
          <w:color w:val="000000"/>
          <w:sz w:val="28"/>
          <w:szCs w:val="28"/>
          <w:lang w:val="pt-BR"/>
        </w:rPr>
        <w:t xml:space="preserve"> báo cáo thu chi tài chính năm học</w:t>
      </w:r>
      <w:r>
        <w:rPr>
          <w:color w:val="000000"/>
          <w:sz w:val="28"/>
          <w:szCs w:val="28"/>
          <w:lang w:val="vi-VN"/>
        </w:rPr>
        <w:t xml:space="preserve"> 2019 - 2020</w:t>
      </w:r>
      <w:r w:rsidRPr="00E05926">
        <w:rPr>
          <w:color w:val="000000"/>
          <w:sz w:val="28"/>
          <w:szCs w:val="28"/>
          <w:lang w:val="pt-BR"/>
        </w:rPr>
        <w:t>.</w:t>
      </w:r>
    </w:p>
    <w:p w14:paraId="51DB2F55" w14:textId="77777777" w:rsidR="00CC7C14" w:rsidRPr="00A26F97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pt-BR"/>
        </w:rPr>
      </w:pPr>
      <w:r w:rsidRPr="00A26F97">
        <w:rPr>
          <w:color w:val="000000"/>
          <w:sz w:val="28"/>
          <w:szCs w:val="28"/>
          <w:lang w:val="pt-BR"/>
        </w:rPr>
        <w:t>4.</w:t>
      </w:r>
      <w:r w:rsidRPr="00A26F97">
        <w:rPr>
          <w:sz w:val="28"/>
          <w:szCs w:val="28"/>
          <w:lang w:val="pt-BR"/>
        </w:rPr>
        <w:t xml:space="preserve"> Đồng chí Thái Thị Hòa Bình - Chủ tịch công đoàn thông qua bản cam </w:t>
      </w:r>
      <w:r>
        <w:rPr>
          <w:sz w:val="28"/>
          <w:szCs w:val="28"/>
          <w:lang w:val="pt-BR"/>
        </w:rPr>
        <w:t>kết giao ước thi đua năm học 2020 - 2021</w:t>
      </w:r>
      <w:r w:rsidRPr="00A26F97">
        <w:rPr>
          <w:sz w:val="28"/>
          <w:szCs w:val="28"/>
          <w:lang w:val="pt-BR"/>
        </w:rPr>
        <w:t>.</w:t>
      </w:r>
    </w:p>
    <w:p w14:paraId="60B3AA04" w14:textId="77777777" w:rsidR="00CC7C14" w:rsidRPr="008C14CC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Pr="008C14CC">
        <w:rPr>
          <w:color w:val="000000"/>
          <w:sz w:val="28"/>
          <w:szCs w:val="28"/>
        </w:rPr>
        <w:t>Các</w:t>
      </w:r>
      <w:proofErr w:type="spellEnd"/>
      <w:r w:rsidRPr="008C14CC">
        <w:rPr>
          <w:color w:val="000000"/>
          <w:sz w:val="28"/>
          <w:szCs w:val="28"/>
        </w:rPr>
        <w:t xml:space="preserve"> ý </w:t>
      </w:r>
      <w:proofErr w:type="spellStart"/>
      <w:r w:rsidRPr="008C14CC">
        <w:rPr>
          <w:color w:val="000000"/>
          <w:sz w:val="28"/>
          <w:szCs w:val="28"/>
        </w:rPr>
        <w:t>kiến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tham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gia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vào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>:</w:t>
      </w:r>
    </w:p>
    <w:p w14:paraId="678E48FF" w14:textId="77777777" w:rsidR="00CC7C14" w:rsidRPr="008C14CC" w:rsidRDefault="00CC7C14" w:rsidP="000C2593">
      <w:pPr>
        <w:pStyle w:val="NormalWeb"/>
        <w:shd w:val="clear" w:color="auto" w:fill="FFFFFF"/>
        <w:tabs>
          <w:tab w:val="left" w:leader="dot" w:pos="4080"/>
        </w:tabs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C14CC">
        <w:rPr>
          <w:color w:val="000000"/>
          <w:sz w:val="28"/>
          <w:szCs w:val="28"/>
        </w:rPr>
        <w:t>Đoàn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chủ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trì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phần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thảo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luận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này</w:t>
      </w:r>
      <w:proofErr w:type="spellEnd"/>
      <w:r w:rsidRPr="008C14CC">
        <w:rPr>
          <w:color w:val="000000"/>
          <w:sz w:val="28"/>
          <w:szCs w:val="28"/>
        </w:rPr>
        <w:t>.</w:t>
      </w:r>
    </w:p>
    <w:p w14:paraId="58934DE7" w14:textId="77777777" w:rsidR="00CC7C14" w:rsidRPr="008C14CC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8C14CC">
        <w:rPr>
          <w:color w:val="000000"/>
          <w:sz w:val="28"/>
          <w:szCs w:val="28"/>
        </w:rPr>
        <w:t xml:space="preserve">Sau </w:t>
      </w:r>
      <w:proofErr w:type="spellStart"/>
      <w:r w:rsidRPr="008C14CC">
        <w:rPr>
          <w:color w:val="000000"/>
          <w:sz w:val="28"/>
          <w:szCs w:val="28"/>
        </w:rPr>
        <w:t>khi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các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báo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cáo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được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các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đồng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chí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Chủ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tịch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công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đoàn</w:t>
      </w:r>
      <w:proofErr w:type="spellEnd"/>
      <w:r w:rsidRPr="008C14CC">
        <w:rPr>
          <w:color w:val="000000"/>
          <w:sz w:val="28"/>
          <w:szCs w:val="28"/>
        </w:rPr>
        <w:t xml:space="preserve">, </w:t>
      </w:r>
      <w:proofErr w:type="spellStart"/>
      <w:r w:rsidRPr="008C14CC">
        <w:rPr>
          <w:color w:val="000000"/>
          <w:sz w:val="28"/>
          <w:szCs w:val="28"/>
        </w:rPr>
        <w:t>Trưởng</w:t>
      </w:r>
      <w:proofErr w:type="spellEnd"/>
      <w:r w:rsidRPr="008C14CC">
        <w:rPr>
          <w:color w:val="000000"/>
          <w:sz w:val="28"/>
          <w:szCs w:val="28"/>
        </w:rPr>
        <w:t xml:space="preserve"> Ban </w:t>
      </w:r>
      <w:proofErr w:type="spellStart"/>
      <w:r w:rsidRPr="008C14CC">
        <w:rPr>
          <w:color w:val="000000"/>
          <w:sz w:val="28"/>
          <w:szCs w:val="28"/>
        </w:rPr>
        <w:t>thanh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tra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nhân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dân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trình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bày</w:t>
      </w:r>
      <w:proofErr w:type="spellEnd"/>
      <w:r w:rsidRPr="008C14CC">
        <w:rPr>
          <w:color w:val="000000"/>
          <w:sz w:val="28"/>
          <w:szCs w:val="28"/>
        </w:rPr>
        <w:t xml:space="preserve">, CBCC </w:t>
      </w:r>
      <w:proofErr w:type="spellStart"/>
      <w:r w:rsidRPr="008C14CC">
        <w:rPr>
          <w:color w:val="000000"/>
          <w:sz w:val="28"/>
          <w:szCs w:val="28"/>
        </w:rPr>
        <w:t>đã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tham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gia</w:t>
      </w:r>
      <w:proofErr w:type="spellEnd"/>
      <w:r w:rsidRPr="008C14CC">
        <w:rPr>
          <w:color w:val="000000"/>
          <w:sz w:val="28"/>
          <w:szCs w:val="28"/>
        </w:rPr>
        <w:t xml:space="preserve"> ý </w:t>
      </w:r>
      <w:proofErr w:type="spellStart"/>
      <w:r w:rsidRPr="008C14CC">
        <w:rPr>
          <w:color w:val="000000"/>
          <w:sz w:val="28"/>
          <w:szCs w:val="28"/>
        </w:rPr>
        <w:t>kiến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với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các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nội</w:t>
      </w:r>
      <w:proofErr w:type="spellEnd"/>
      <w:r w:rsidRPr="008C14CC">
        <w:rPr>
          <w:color w:val="000000"/>
          <w:sz w:val="28"/>
          <w:szCs w:val="28"/>
        </w:rPr>
        <w:t xml:space="preserve"> dung </w:t>
      </w:r>
      <w:proofErr w:type="spellStart"/>
      <w:r w:rsidRPr="008C14CC">
        <w:rPr>
          <w:color w:val="000000"/>
          <w:sz w:val="28"/>
          <w:szCs w:val="28"/>
        </w:rPr>
        <w:t>sau</w:t>
      </w:r>
      <w:proofErr w:type="spellEnd"/>
      <w:r w:rsidRPr="008C14CC">
        <w:rPr>
          <w:color w:val="000000"/>
          <w:sz w:val="28"/>
          <w:szCs w:val="28"/>
        </w:rPr>
        <w:t xml:space="preserve"> </w:t>
      </w:r>
      <w:proofErr w:type="spellStart"/>
      <w:r w:rsidRPr="008C14CC">
        <w:rPr>
          <w:color w:val="000000"/>
          <w:sz w:val="28"/>
          <w:szCs w:val="28"/>
        </w:rPr>
        <w:t>đây</w:t>
      </w:r>
      <w:proofErr w:type="spellEnd"/>
      <w:r w:rsidRPr="008C14CC">
        <w:rPr>
          <w:color w:val="000000"/>
          <w:sz w:val="28"/>
          <w:szCs w:val="28"/>
        </w:rPr>
        <w:t>:</w:t>
      </w:r>
    </w:p>
    <w:p w14:paraId="26208D02" w14:textId="7BBA355B" w:rsidR="00CC7C14" w:rsidRPr="008C14CC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proofErr w:type="spellStart"/>
      <w:r w:rsidRPr="008C14CC">
        <w:rPr>
          <w:rStyle w:val="Emphasis"/>
          <w:bCs/>
          <w:color w:val="000000"/>
          <w:sz w:val="28"/>
          <w:szCs w:val="28"/>
        </w:rPr>
        <w:lastRenderedPageBreak/>
        <w:t>Khối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1:</w:t>
      </w:r>
      <w:r>
        <w:rPr>
          <w:rStyle w:val="Emphasis"/>
          <w:bCs/>
          <w:color w:val="000000"/>
          <w:sz w:val="28"/>
          <w:szCs w:val="28"/>
        </w:rPr>
        <w:t xml:space="preserve"> Đ/</w:t>
      </w:r>
      <w:r w:rsidRPr="008C14CC">
        <w:rPr>
          <w:rStyle w:val="Emphasis"/>
          <w:bCs/>
          <w:color w:val="000000"/>
          <w:sz w:val="28"/>
          <w:szCs w:val="28"/>
        </w:rPr>
        <w:t xml:space="preserve">c </w:t>
      </w:r>
      <w:r>
        <w:rPr>
          <w:rStyle w:val="Emphasis"/>
          <w:bCs/>
          <w:color w:val="000000"/>
          <w:sz w:val="28"/>
          <w:szCs w:val="28"/>
        </w:rPr>
        <w:t>Mai</w:t>
      </w:r>
      <w:r w:rsidRPr="008C14CC">
        <w:rPr>
          <w:rStyle w:val="Emphasis"/>
          <w:bCs/>
          <w:color w:val="000000"/>
          <w:sz w:val="28"/>
          <w:szCs w:val="28"/>
        </w:rPr>
        <w:t xml:space="preserve">: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Nhất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trí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với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bản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báo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cáo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tổng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kết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năm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201</w:t>
      </w:r>
      <w:r>
        <w:rPr>
          <w:rStyle w:val="Emphasis"/>
          <w:bCs/>
          <w:color w:val="000000"/>
          <w:sz w:val="28"/>
          <w:szCs w:val="28"/>
          <w:lang w:val="vi-VN"/>
        </w:rPr>
        <w:t>9</w:t>
      </w:r>
      <w:r>
        <w:rPr>
          <w:rStyle w:val="Emphasis"/>
          <w:bCs/>
          <w:color w:val="000000"/>
          <w:sz w:val="28"/>
          <w:szCs w:val="28"/>
        </w:rPr>
        <w:t xml:space="preserve"> </w:t>
      </w:r>
      <w:r w:rsidRPr="008C14CC">
        <w:rPr>
          <w:rStyle w:val="Emphasis"/>
          <w:bCs/>
          <w:color w:val="000000"/>
          <w:sz w:val="28"/>
          <w:szCs w:val="28"/>
        </w:rPr>
        <w:t>-</w:t>
      </w:r>
      <w:r>
        <w:rPr>
          <w:rStyle w:val="Emphasis"/>
          <w:bCs/>
          <w:color w:val="000000"/>
          <w:sz w:val="28"/>
          <w:szCs w:val="28"/>
        </w:rPr>
        <w:t xml:space="preserve"> </w:t>
      </w:r>
      <w:r w:rsidRPr="008C14CC">
        <w:rPr>
          <w:rStyle w:val="Emphasis"/>
          <w:bCs/>
          <w:color w:val="000000"/>
          <w:sz w:val="28"/>
          <w:szCs w:val="28"/>
        </w:rPr>
        <w:t>201</w:t>
      </w:r>
      <w:r>
        <w:rPr>
          <w:rStyle w:val="Emphasis"/>
          <w:bCs/>
          <w:color w:val="000000"/>
          <w:sz w:val="28"/>
          <w:szCs w:val="28"/>
        </w:rPr>
        <w:t xml:space="preserve">20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và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phương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hướn</w:t>
      </w:r>
      <w:r>
        <w:rPr>
          <w:rStyle w:val="Emphasis"/>
          <w:bCs/>
          <w:color w:val="000000"/>
          <w:sz w:val="28"/>
          <w:szCs w:val="28"/>
        </w:rPr>
        <w:t>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nhiệm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vụ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trọng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tâm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2020 </w:t>
      </w:r>
      <w:r w:rsidRPr="008C14CC">
        <w:rPr>
          <w:rStyle w:val="Emphasis"/>
          <w:bCs/>
          <w:color w:val="000000"/>
          <w:sz w:val="28"/>
          <w:szCs w:val="28"/>
        </w:rPr>
        <w:t>-</w:t>
      </w:r>
      <w:r>
        <w:rPr>
          <w:rStyle w:val="Emphasis"/>
          <w:bCs/>
          <w:color w:val="000000"/>
          <w:sz w:val="28"/>
          <w:szCs w:val="28"/>
        </w:rPr>
        <w:t xml:space="preserve"> 2021. </w:t>
      </w:r>
      <w:proofErr w:type="spellStart"/>
      <w:r>
        <w:rPr>
          <w:rStyle w:val="Emphasis"/>
          <w:bCs/>
          <w:color w:val="000000"/>
          <w:sz w:val="28"/>
          <w:szCs w:val="28"/>
        </w:rPr>
        <w:t>Năm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2020-2021 </w:t>
      </w:r>
      <w:proofErr w:type="spellStart"/>
      <w:r>
        <w:rPr>
          <w:rStyle w:val="Emphasis"/>
          <w:bCs/>
          <w:color w:val="000000"/>
          <w:sz w:val="28"/>
          <w:szCs w:val="28"/>
        </w:rPr>
        <w:t>thực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hiện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chương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GDPT 2018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được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xây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dựng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nền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tảng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kiến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thức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ở </w:t>
      </w:r>
      <w:proofErr w:type="spellStart"/>
      <w:r>
        <w:rPr>
          <w:rStyle w:val="Emphasis"/>
          <w:bCs/>
          <w:color w:val="000000"/>
          <w:sz w:val="28"/>
          <w:szCs w:val="28"/>
        </w:rPr>
        <w:t>trường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Mẫu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Giáo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đã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thuộc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viết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29 </w:t>
      </w:r>
      <w:proofErr w:type="spellStart"/>
      <w:r>
        <w:rPr>
          <w:rStyle w:val="Emphasis"/>
          <w:bCs/>
          <w:color w:val="000000"/>
          <w:sz w:val="28"/>
          <w:szCs w:val="28"/>
        </w:rPr>
        <w:t>chữ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từ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0 </w:t>
      </w:r>
      <w:proofErr w:type="spellStart"/>
      <w:r>
        <w:rPr>
          <w:rStyle w:val="Emphasis"/>
          <w:bCs/>
          <w:color w:val="000000"/>
          <w:sz w:val="28"/>
          <w:szCs w:val="28"/>
        </w:rPr>
        <w:t>đến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10. </w:t>
      </w:r>
      <w:proofErr w:type="spellStart"/>
      <w:r>
        <w:rPr>
          <w:rStyle w:val="Emphasis"/>
          <w:bCs/>
          <w:color w:val="000000"/>
          <w:sz w:val="28"/>
          <w:szCs w:val="28"/>
        </w:rPr>
        <w:t>Tuy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do </w:t>
      </w:r>
      <w:proofErr w:type="spellStart"/>
      <w:r>
        <w:rPr>
          <w:rStyle w:val="Emphasis"/>
          <w:bCs/>
          <w:color w:val="000000"/>
          <w:sz w:val="28"/>
          <w:szCs w:val="28"/>
        </w:rPr>
        <w:t>tình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dịch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Covid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19 </w:t>
      </w:r>
      <w:proofErr w:type="spellStart"/>
      <w:r>
        <w:rPr>
          <w:rStyle w:val="Emphasis"/>
          <w:bCs/>
          <w:color w:val="000000"/>
          <w:sz w:val="28"/>
          <w:szCs w:val="28"/>
        </w:rPr>
        <w:t>diễn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biến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phức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tạp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bị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đoạn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lớp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1 </w:t>
      </w:r>
      <w:proofErr w:type="spellStart"/>
      <w:r>
        <w:rPr>
          <w:rStyle w:val="Emphasis"/>
          <w:bCs/>
          <w:color w:val="000000"/>
          <w:sz w:val="28"/>
          <w:szCs w:val="28"/>
        </w:rPr>
        <w:t>chưa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biết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cầm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bút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chưa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thuộc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bảng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chữ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viết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ghép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còn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khăn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mẹ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làm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ở </w:t>
      </w:r>
      <w:proofErr w:type="spellStart"/>
      <w:r>
        <w:rPr>
          <w:rStyle w:val="Emphasis"/>
          <w:bCs/>
          <w:color w:val="000000"/>
          <w:sz w:val="28"/>
          <w:szCs w:val="28"/>
        </w:rPr>
        <w:t>nhà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hợp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phụ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huynh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về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tập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ở </w:t>
      </w:r>
      <w:proofErr w:type="spellStart"/>
      <w:r>
        <w:rPr>
          <w:rStyle w:val="Emphasis"/>
          <w:bCs/>
          <w:color w:val="000000"/>
          <w:sz w:val="28"/>
          <w:szCs w:val="28"/>
        </w:rPr>
        <w:t>trường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cũng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như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ở </w:t>
      </w:r>
      <w:proofErr w:type="spellStart"/>
      <w:r>
        <w:rPr>
          <w:rStyle w:val="Emphasis"/>
          <w:bCs/>
          <w:color w:val="000000"/>
          <w:sz w:val="28"/>
          <w:szCs w:val="28"/>
        </w:rPr>
        <w:t>nhà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gặp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rất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trở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ngại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Emphasis"/>
          <w:bCs/>
          <w:color w:val="000000"/>
          <w:sz w:val="28"/>
          <w:szCs w:val="28"/>
        </w:rPr>
        <w:t>Hiện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nay </w:t>
      </w:r>
      <w:proofErr w:type="spellStart"/>
      <w:r>
        <w:rPr>
          <w:rStyle w:val="Emphasis"/>
          <w:bCs/>
          <w:color w:val="000000"/>
          <w:sz w:val="28"/>
          <w:szCs w:val="28"/>
        </w:rPr>
        <w:t>đã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hết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tuần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6 </w:t>
      </w:r>
      <w:proofErr w:type="spellStart"/>
      <w:r>
        <w:rPr>
          <w:rStyle w:val="Emphasis"/>
          <w:bCs/>
          <w:color w:val="000000"/>
          <w:sz w:val="28"/>
          <w:szCs w:val="28"/>
        </w:rPr>
        <w:t>mà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sách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hướng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dẫn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dành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GV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môn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còn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thiếu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đồ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dùng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theo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chương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còn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thiếu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chuẩn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bị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kế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hoạch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bài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quá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dài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dòng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tốn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thời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gian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công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sức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giấy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mực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…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GV. </w:t>
      </w:r>
      <w:proofErr w:type="spellStart"/>
      <w:r>
        <w:rPr>
          <w:rStyle w:val="Emphasis"/>
          <w:bCs/>
          <w:color w:val="000000"/>
          <w:sz w:val="28"/>
          <w:szCs w:val="28"/>
        </w:rPr>
        <w:t>Vì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vậy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chúng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tôi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rất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mong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được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sự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quan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tâm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BGH </w:t>
      </w:r>
      <w:proofErr w:type="spellStart"/>
      <w:r>
        <w:rPr>
          <w:rStyle w:val="Emphasis"/>
          <w:bCs/>
          <w:color w:val="000000"/>
          <w:sz w:val="28"/>
          <w:szCs w:val="28"/>
        </w:rPr>
        <w:t>nhà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trường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Ban </w:t>
      </w:r>
      <w:proofErr w:type="spellStart"/>
      <w:r>
        <w:rPr>
          <w:rStyle w:val="Emphasis"/>
          <w:bCs/>
          <w:color w:val="000000"/>
          <w:sz w:val="28"/>
          <w:szCs w:val="28"/>
        </w:rPr>
        <w:t>chấp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hành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hội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cha </w:t>
      </w:r>
      <w:proofErr w:type="spellStart"/>
      <w:r>
        <w:rPr>
          <w:rStyle w:val="Emphasis"/>
          <w:bCs/>
          <w:color w:val="000000"/>
          <w:sz w:val="28"/>
          <w:szCs w:val="28"/>
        </w:rPr>
        <w:t>mẹ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… </w:t>
      </w:r>
    </w:p>
    <w:p w14:paraId="49CE4364" w14:textId="793D7651" w:rsidR="00CC7C14" w:rsidRPr="008C14CC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proofErr w:type="spellStart"/>
      <w:r w:rsidRPr="008C14CC">
        <w:rPr>
          <w:rStyle w:val="Emphasis"/>
          <w:bCs/>
          <w:color w:val="000000"/>
          <w:sz w:val="28"/>
          <w:szCs w:val="28"/>
        </w:rPr>
        <w:t>Khối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2: Đ/c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Khánh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: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Nhất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trí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với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bản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báo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cáo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tổng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kết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năm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201</w:t>
      </w:r>
      <w:r>
        <w:rPr>
          <w:rStyle w:val="Emphasis"/>
          <w:bCs/>
          <w:color w:val="000000"/>
          <w:sz w:val="28"/>
          <w:szCs w:val="28"/>
          <w:lang w:val="vi-VN"/>
        </w:rPr>
        <w:t>9</w:t>
      </w:r>
      <w:r>
        <w:rPr>
          <w:rStyle w:val="Emphasis"/>
          <w:bCs/>
          <w:color w:val="000000"/>
          <w:sz w:val="28"/>
          <w:szCs w:val="28"/>
        </w:rPr>
        <w:t xml:space="preserve"> </w:t>
      </w:r>
      <w:r w:rsidR="007A2F4A">
        <w:rPr>
          <w:rStyle w:val="Emphasis"/>
          <w:bCs/>
          <w:color w:val="000000"/>
          <w:sz w:val="28"/>
          <w:szCs w:val="28"/>
        </w:rPr>
        <w:t>–</w:t>
      </w:r>
      <w:r>
        <w:rPr>
          <w:rStyle w:val="Emphasis"/>
          <w:bCs/>
          <w:color w:val="000000"/>
          <w:sz w:val="28"/>
          <w:szCs w:val="28"/>
        </w:rPr>
        <w:t xml:space="preserve"> 2020</w:t>
      </w:r>
      <w:r w:rsidR="007A2F4A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và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phương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hướng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nhiệm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vụ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trọng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tâm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năm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20</w:t>
      </w:r>
      <w:r w:rsidR="0015552E">
        <w:rPr>
          <w:rStyle w:val="Emphasis"/>
          <w:bCs/>
          <w:color w:val="000000"/>
          <w:sz w:val="28"/>
          <w:szCs w:val="28"/>
        </w:rPr>
        <w:t>20</w:t>
      </w:r>
      <w:r>
        <w:rPr>
          <w:rStyle w:val="Emphasis"/>
          <w:bCs/>
          <w:color w:val="000000"/>
          <w:sz w:val="28"/>
          <w:szCs w:val="28"/>
        </w:rPr>
        <w:t xml:space="preserve"> </w:t>
      </w:r>
      <w:r w:rsidRPr="008C14CC">
        <w:rPr>
          <w:rStyle w:val="Emphasis"/>
          <w:bCs/>
          <w:color w:val="000000"/>
          <w:sz w:val="28"/>
          <w:szCs w:val="28"/>
        </w:rPr>
        <w:t>-</w:t>
      </w:r>
      <w:r>
        <w:rPr>
          <w:rStyle w:val="Emphasis"/>
          <w:bCs/>
          <w:color w:val="000000"/>
          <w:sz w:val="28"/>
          <w:szCs w:val="28"/>
        </w:rPr>
        <w:t xml:space="preserve"> 202</w:t>
      </w:r>
      <w:r w:rsidR="0015552E">
        <w:rPr>
          <w:rStyle w:val="Emphasis"/>
          <w:bCs/>
          <w:color w:val="000000"/>
          <w:sz w:val="28"/>
          <w:szCs w:val="28"/>
        </w:rPr>
        <w:t>1</w:t>
      </w:r>
      <w:r w:rsidRPr="008C14CC">
        <w:rPr>
          <w:rStyle w:val="Emphasis"/>
          <w:bCs/>
          <w:color w:val="000000"/>
          <w:sz w:val="28"/>
          <w:szCs w:val="28"/>
        </w:rPr>
        <w:t>.</w:t>
      </w:r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Về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vấn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đề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tập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 </w:t>
      </w:r>
      <w:proofErr w:type="spellStart"/>
      <w:r>
        <w:rPr>
          <w:rStyle w:val="Emphasis"/>
          <w:bCs/>
          <w:color w:val="000000"/>
          <w:sz w:val="28"/>
          <w:szCs w:val="28"/>
        </w:rPr>
        <w:t>năm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nay </w:t>
      </w:r>
      <w:proofErr w:type="spellStart"/>
      <w:r>
        <w:rPr>
          <w:rStyle w:val="Emphasis"/>
          <w:bCs/>
          <w:color w:val="000000"/>
          <w:sz w:val="28"/>
          <w:szCs w:val="28"/>
        </w:rPr>
        <w:t>gặp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rất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khăn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vì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 </w:t>
      </w:r>
      <w:proofErr w:type="spellStart"/>
      <w:r>
        <w:rPr>
          <w:rStyle w:val="Emphasis"/>
          <w:bCs/>
          <w:color w:val="000000"/>
          <w:sz w:val="28"/>
          <w:szCs w:val="28"/>
        </w:rPr>
        <w:t>tình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dịch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Covid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19 </w:t>
      </w:r>
      <w:proofErr w:type="spellStart"/>
      <w:r>
        <w:rPr>
          <w:rStyle w:val="Emphasis"/>
          <w:bCs/>
          <w:color w:val="000000"/>
          <w:sz w:val="28"/>
          <w:szCs w:val="28"/>
        </w:rPr>
        <w:t>diễn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biến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phức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tạp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bị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đoạn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vì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hoàn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cảnh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quá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khăn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mẹ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làm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ăn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ở </w:t>
      </w:r>
      <w:proofErr w:type="spellStart"/>
      <w:r>
        <w:rPr>
          <w:rStyle w:val="Emphasis"/>
          <w:bCs/>
          <w:color w:val="000000"/>
          <w:sz w:val="28"/>
          <w:szCs w:val="28"/>
        </w:rPr>
        <w:t>nhà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sự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quan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tâm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mẹ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đến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lớp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biết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soạn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sách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vở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đồ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dùng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theo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đúng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thời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khoá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biểu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trang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phục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chưa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gọn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gàng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còn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yếu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viết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chậm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rất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khăn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giáo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Do </w:t>
      </w:r>
      <w:proofErr w:type="spellStart"/>
      <w:r>
        <w:rPr>
          <w:rStyle w:val="Emphasis"/>
          <w:bCs/>
          <w:color w:val="000000"/>
          <w:sz w:val="28"/>
          <w:szCs w:val="28"/>
        </w:rPr>
        <w:t>hoàn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cảnh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 </w:t>
      </w:r>
      <w:proofErr w:type="spellStart"/>
      <w:r>
        <w:rPr>
          <w:rStyle w:val="Emphasis"/>
          <w:bCs/>
          <w:color w:val="000000"/>
          <w:sz w:val="28"/>
          <w:szCs w:val="28"/>
        </w:rPr>
        <w:t>nhều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quá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khăn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huy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động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xã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hội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hoá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giáo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dục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như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mua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tivi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thực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hiện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ở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 </w:t>
      </w:r>
      <w:proofErr w:type="spellStart"/>
      <w:r>
        <w:rPr>
          <w:rStyle w:val="Emphasis"/>
          <w:bCs/>
          <w:color w:val="000000"/>
          <w:sz w:val="28"/>
          <w:szCs w:val="28"/>
        </w:rPr>
        <w:t>mới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chỉ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được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1 </w:t>
      </w:r>
      <w:proofErr w:type="spellStart"/>
      <w:r>
        <w:rPr>
          <w:rStyle w:val="Emphasis"/>
          <w:bCs/>
          <w:color w:val="000000"/>
          <w:sz w:val="28"/>
          <w:szCs w:val="28"/>
        </w:rPr>
        <w:t>lớp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trang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bị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được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tivi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thực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hiện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theo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CTGDPT </w:t>
      </w:r>
      <w:proofErr w:type="spellStart"/>
      <w:r>
        <w:rPr>
          <w:rStyle w:val="Emphasis"/>
          <w:bCs/>
          <w:color w:val="000000"/>
          <w:sz w:val="28"/>
          <w:szCs w:val="28"/>
        </w:rPr>
        <w:t>mới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</w:t>
      </w:r>
    </w:p>
    <w:p w14:paraId="08FC3FFA" w14:textId="0C3BE14C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3: Đ/c </w:t>
      </w:r>
      <w:proofErr w:type="spellStart"/>
      <w:r>
        <w:rPr>
          <w:rStyle w:val="Emphasis"/>
          <w:bCs/>
          <w:color w:val="000000"/>
          <w:sz w:val="28"/>
          <w:szCs w:val="28"/>
        </w:rPr>
        <w:t>Dậu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: </w:t>
      </w:r>
      <w:proofErr w:type="spellStart"/>
      <w:r>
        <w:rPr>
          <w:rStyle w:val="Emphasis"/>
          <w:bCs/>
          <w:color w:val="000000"/>
          <w:sz w:val="28"/>
          <w:szCs w:val="28"/>
        </w:rPr>
        <w:t>N</w:t>
      </w:r>
      <w:r w:rsidRPr="008C14CC">
        <w:rPr>
          <w:rStyle w:val="Emphasis"/>
          <w:bCs/>
          <w:color w:val="000000"/>
          <w:sz w:val="28"/>
          <w:szCs w:val="28"/>
        </w:rPr>
        <w:t>hất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trí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với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bản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báo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tổng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kết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năm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201</w:t>
      </w:r>
      <w:r>
        <w:rPr>
          <w:rStyle w:val="Emphasis"/>
          <w:bCs/>
          <w:color w:val="000000"/>
          <w:sz w:val="28"/>
          <w:szCs w:val="28"/>
          <w:lang w:val="vi-VN"/>
        </w:rPr>
        <w:t>9</w:t>
      </w:r>
      <w:r>
        <w:rPr>
          <w:rStyle w:val="Emphasis"/>
          <w:bCs/>
          <w:color w:val="000000"/>
          <w:sz w:val="28"/>
          <w:szCs w:val="28"/>
        </w:rPr>
        <w:t xml:space="preserve"> </w:t>
      </w:r>
      <w:r w:rsidR="004E259A">
        <w:rPr>
          <w:rStyle w:val="Emphasis"/>
          <w:bCs/>
          <w:color w:val="000000"/>
          <w:sz w:val="28"/>
          <w:szCs w:val="28"/>
        </w:rPr>
        <w:t>–</w:t>
      </w:r>
      <w:r>
        <w:rPr>
          <w:rStyle w:val="Emphasis"/>
          <w:bCs/>
          <w:color w:val="000000"/>
          <w:sz w:val="28"/>
          <w:szCs w:val="28"/>
        </w:rPr>
        <w:t xml:space="preserve"> 2020</w:t>
      </w:r>
      <w:r w:rsidR="004E259A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và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phương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</w:t>
      </w:r>
      <w:r>
        <w:rPr>
          <w:rStyle w:val="Emphasis"/>
          <w:bCs/>
          <w:color w:val="000000"/>
          <w:sz w:val="28"/>
          <w:szCs w:val="28"/>
        </w:rPr>
        <w:t>ướng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nhiệm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vụ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2020 – 2021</w:t>
      </w:r>
      <w:r>
        <w:rPr>
          <w:rStyle w:val="Emphasis"/>
          <w:bCs/>
          <w:color w:val="000000"/>
          <w:sz w:val="28"/>
          <w:szCs w:val="28"/>
          <w:lang w:val="vi-VN"/>
        </w:rPr>
        <w:t>.</w:t>
      </w:r>
      <w:r>
        <w:rPr>
          <w:rStyle w:val="Emphasis"/>
          <w:bCs/>
          <w:color w:val="000000"/>
          <w:sz w:val="28"/>
          <w:szCs w:val="28"/>
        </w:rPr>
        <w:t xml:space="preserve"> </w:t>
      </w:r>
    </w:p>
    <w:p w14:paraId="502F1BD5" w14:textId="77777777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r w:rsidRPr="003C7DE1">
        <w:rPr>
          <w:rStyle w:val="Emphasis"/>
          <w:bCs/>
          <w:color w:val="000000"/>
          <w:sz w:val="28"/>
          <w:szCs w:val="28"/>
          <w:lang w:val="vi-VN"/>
        </w:rPr>
        <w:t>Khối 4: Đ/c Hạnh:</w:t>
      </w:r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2020 – 2021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4 </w:t>
      </w:r>
      <w:proofErr w:type="spellStart"/>
      <w:r>
        <w:rPr>
          <w:rStyle w:val="Emphasis"/>
          <w:bCs/>
          <w:color w:val="000000"/>
          <w:sz w:val="28"/>
          <w:szCs w:val="28"/>
        </w:rPr>
        <w:t>có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khuyết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tật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thành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trong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tổ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rất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nhiệt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giảng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quan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tâm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giúp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đỡ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lẫn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nhau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chia </w:t>
      </w:r>
      <w:proofErr w:type="spellStart"/>
      <w:r>
        <w:rPr>
          <w:rStyle w:val="Emphasis"/>
          <w:bCs/>
          <w:color w:val="000000"/>
          <w:sz w:val="28"/>
          <w:szCs w:val="28"/>
        </w:rPr>
        <w:t>sẻ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nghiệm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Emphasis"/>
          <w:bCs/>
          <w:color w:val="000000"/>
          <w:sz w:val="28"/>
          <w:szCs w:val="28"/>
        </w:rPr>
        <w:t>Tuy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hiện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nay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phòng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đã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bị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xuống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cấp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mùa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mưa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nước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dột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vô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tận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phòng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hành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lang, </w:t>
      </w:r>
      <w:proofErr w:type="spellStart"/>
      <w:r>
        <w:rPr>
          <w:rStyle w:val="Emphasis"/>
          <w:bCs/>
          <w:color w:val="000000"/>
          <w:sz w:val="28"/>
          <w:szCs w:val="28"/>
        </w:rPr>
        <w:t>cửa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sổ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Emphasis"/>
          <w:bCs/>
          <w:color w:val="000000"/>
          <w:sz w:val="28"/>
          <w:szCs w:val="28"/>
        </w:rPr>
        <w:t>Về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đồ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dùng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4 </w:t>
      </w:r>
      <w:proofErr w:type="spellStart"/>
      <w:r>
        <w:rPr>
          <w:rStyle w:val="Emphasis"/>
          <w:bCs/>
          <w:color w:val="000000"/>
          <w:sz w:val="28"/>
          <w:szCs w:val="28"/>
        </w:rPr>
        <w:t>còn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thiếu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nhiều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bảng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nhóm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nam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châm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… </w:t>
      </w:r>
      <w:proofErr w:type="spellStart"/>
      <w:r>
        <w:rPr>
          <w:rStyle w:val="Emphasis"/>
          <w:bCs/>
          <w:color w:val="000000"/>
          <w:sz w:val="28"/>
          <w:szCs w:val="28"/>
        </w:rPr>
        <w:t>Mong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được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sự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quan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tâm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BGH </w:t>
      </w:r>
      <w:proofErr w:type="spellStart"/>
      <w:r>
        <w:rPr>
          <w:rStyle w:val="Emphasis"/>
          <w:bCs/>
          <w:color w:val="000000"/>
          <w:sz w:val="28"/>
          <w:szCs w:val="28"/>
        </w:rPr>
        <w:t>nhà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trường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BCH </w:t>
      </w:r>
      <w:proofErr w:type="spellStart"/>
      <w:r>
        <w:rPr>
          <w:rStyle w:val="Emphasis"/>
          <w:bCs/>
          <w:color w:val="000000"/>
          <w:sz w:val="28"/>
          <w:szCs w:val="28"/>
        </w:rPr>
        <w:t>hội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cha </w:t>
      </w:r>
      <w:proofErr w:type="spellStart"/>
      <w:r>
        <w:rPr>
          <w:rStyle w:val="Emphasis"/>
          <w:bCs/>
          <w:color w:val="000000"/>
          <w:sz w:val="28"/>
          <w:szCs w:val="28"/>
        </w:rPr>
        <w:t>mẹ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HS </w:t>
      </w:r>
      <w:proofErr w:type="spellStart"/>
      <w:r>
        <w:rPr>
          <w:rStyle w:val="Emphasis"/>
          <w:bCs/>
          <w:color w:val="000000"/>
          <w:sz w:val="28"/>
          <w:szCs w:val="28"/>
        </w:rPr>
        <w:t>phụ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huynh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trường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</w:t>
      </w:r>
    </w:p>
    <w:p w14:paraId="3A4B9531" w14:textId="77777777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proofErr w:type="spellStart"/>
      <w:r w:rsidRPr="008C14CC">
        <w:rPr>
          <w:rStyle w:val="Emphasis"/>
          <w:bCs/>
          <w:color w:val="000000"/>
          <w:sz w:val="28"/>
          <w:szCs w:val="28"/>
        </w:rPr>
        <w:t>Kh</w:t>
      </w:r>
      <w:r>
        <w:rPr>
          <w:rStyle w:val="Emphasis"/>
          <w:bCs/>
          <w:color w:val="000000"/>
          <w:sz w:val="28"/>
          <w:szCs w:val="28"/>
        </w:rPr>
        <w:t>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5: Đ/c </w:t>
      </w:r>
      <w:proofErr w:type="spellStart"/>
      <w:r>
        <w:rPr>
          <w:rStyle w:val="Emphasis"/>
          <w:bCs/>
          <w:color w:val="000000"/>
          <w:sz w:val="28"/>
          <w:szCs w:val="28"/>
        </w:rPr>
        <w:t>Huỳnh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Thu</w:t>
      </w:r>
      <w:r w:rsidRPr="008C14CC">
        <w:rPr>
          <w:rStyle w:val="Emphasis"/>
          <w:bCs/>
          <w:color w:val="000000"/>
          <w:sz w:val="28"/>
          <w:szCs w:val="28"/>
        </w:rPr>
        <w:t xml:space="preserve">: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Nhất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trí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với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bản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báo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cáo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tổng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kết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năm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201</w:t>
      </w:r>
      <w:r>
        <w:rPr>
          <w:rStyle w:val="Emphasis"/>
          <w:bCs/>
          <w:color w:val="000000"/>
          <w:sz w:val="28"/>
          <w:szCs w:val="28"/>
          <w:lang w:val="vi-VN"/>
        </w:rPr>
        <w:t>9</w:t>
      </w:r>
      <w:r>
        <w:rPr>
          <w:rStyle w:val="Emphasis"/>
          <w:bCs/>
          <w:color w:val="000000"/>
          <w:sz w:val="28"/>
          <w:szCs w:val="28"/>
        </w:rPr>
        <w:t xml:space="preserve"> – 2020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và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p</w:t>
      </w:r>
      <w:r>
        <w:rPr>
          <w:rStyle w:val="Emphasis"/>
          <w:bCs/>
          <w:color w:val="000000"/>
          <w:sz w:val="28"/>
          <w:szCs w:val="28"/>
        </w:rPr>
        <w:t>hương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hướng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nhiệm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vụ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2020 </w:t>
      </w:r>
      <w:r w:rsidRPr="008C14CC">
        <w:rPr>
          <w:rStyle w:val="Emphasis"/>
          <w:bCs/>
          <w:color w:val="000000"/>
          <w:sz w:val="28"/>
          <w:szCs w:val="28"/>
        </w:rPr>
        <w:t>-</w:t>
      </w:r>
      <w:r>
        <w:rPr>
          <w:rStyle w:val="Emphasis"/>
          <w:bCs/>
          <w:color w:val="000000"/>
          <w:sz w:val="28"/>
          <w:szCs w:val="28"/>
        </w:rPr>
        <w:t xml:space="preserve"> 2021</w:t>
      </w:r>
      <w:r w:rsidRPr="008C14CC">
        <w:rPr>
          <w:rStyle w:val="Emphasis"/>
          <w:bCs/>
          <w:color w:val="000000"/>
          <w:sz w:val="28"/>
          <w:szCs w:val="28"/>
        </w:rPr>
        <w:t xml:space="preserve">.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</w:t>
      </w:r>
      <w:r>
        <w:rPr>
          <w:rStyle w:val="Emphasis"/>
          <w:bCs/>
          <w:color w:val="000000"/>
          <w:sz w:val="28"/>
          <w:szCs w:val="28"/>
        </w:rPr>
        <w:t>iện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nay 1 </w:t>
      </w:r>
      <w:proofErr w:type="spellStart"/>
      <w:r>
        <w:rPr>
          <w:rStyle w:val="Emphasis"/>
          <w:bCs/>
          <w:color w:val="000000"/>
          <w:sz w:val="28"/>
          <w:szCs w:val="28"/>
        </w:rPr>
        <w:t>số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cửa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sổ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ở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5 </w:t>
      </w:r>
      <w:proofErr w:type="spellStart"/>
      <w:r>
        <w:rPr>
          <w:rStyle w:val="Emphasis"/>
          <w:bCs/>
          <w:color w:val="000000"/>
          <w:sz w:val="28"/>
          <w:szCs w:val="28"/>
        </w:rPr>
        <w:t>đã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bị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hư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hỏng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hệ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thống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Emphasis"/>
          <w:bCs/>
          <w:color w:val="000000"/>
          <w:sz w:val="28"/>
          <w:szCs w:val="28"/>
        </w:rPr>
        <w:t>bị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 </w:t>
      </w:r>
      <w:proofErr w:type="spellStart"/>
      <w:r>
        <w:rPr>
          <w:rStyle w:val="Emphasis"/>
          <w:bCs/>
          <w:color w:val="000000"/>
          <w:sz w:val="28"/>
          <w:szCs w:val="28"/>
        </w:rPr>
        <w:t>xuống</w:t>
      </w:r>
      <w:proofErr w:type="spellEnd"/>
      <w:proofErr w:type="gram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cấp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trời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mưa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hay </w:t>
      </w:r>
      <w:proofErr w:type="spellStart"/>
      <w:r>
        <w:rPr>
          <w:rStyle w:val="Emphasis"/>
          <w:bCs/>
          <w:color w:val="000000"/>
          <w:sz w:val="28"/>
          <w:szCs w:val="28"/>
        </w:rPr>
        <w:t>bị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dột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vào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lớp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nên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khó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khăn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trong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việc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tập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của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các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em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.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Mong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BCH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Hội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phụ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huynh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cùng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với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BGH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nhà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trường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có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kế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hoạch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tu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sử</w:t>
      </w:r>
      <w:r>
        <w:rPr>
          <w:rStyle w:val="Emphasis"/>
          <w:bCs/>
          <w:color w:val="000000"/>
          <w:sz w:val="28"/>
          <w:szCs w:val="28"/>
        </w:rPr>
        <w:t>a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để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thuận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lợi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cho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các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em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trong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tập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>.</w:t>
      </w:r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Về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lượng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tập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HS </w:t>
      </w:r>
      <w:proofErr w:type="spellStart"/>
      <w:r>
        <w:rPr>
          <w:rStyle w:val="Emphasis"/>
          <w:bCs/>
          <w:color w:val="000000"/>
          <w:sz w:val="28"/>
          <w:szCs w:val="28"/>
        </w:rPr>
        <w:t>một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chậm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tính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toán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chậm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… GV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5 </w:t>
      </w:r>
      <w:proofErr w:type="spellStart"/>
      <w:r>
        <w:rPr>
          <w:rStyle w:val="Emphasis"/>
          <w:bCs/>
          <w:color w:val="000000"/>
          <w:sz w:val="28"/>
          <w:szCs w:val="28"/>
        </w:rPr>
        <w:t>chúng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tôi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rất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mong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GVCN </w:t>
      </w:r>
      <w:proofErr w:type="spellStart"/>
      <w:r>
        <w:rPr>
          <w:rStyle w:val="Emphasis"/>
          <w:bCs/>
          <w:color w:val="000000"/>
          <w:sz w:val="28"/>
          <w:szCs w:val="28"/>
        </w:rPr>
        <w:t>cũng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như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bộ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1 ở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lớp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dưới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sự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đánh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giá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chính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công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tâm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để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lượng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được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tốt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hơn</w:t>
      </w:r>
      <w:proofErr w:type="spellEnd"/>
      <w:r>
        <w:rPr>
          <w:rStyle w:val="Emphasis"/>
          <w:bCs/>
          <w:color w:val="000000"/>
          <w:sz w:val="28"/>
          <w:szCs w:val="28"/>
        </w:rPr>
        <w:t>.</w:t>
      </w:r>
    </w:p>
    <w:p w14:paraId="00A75857" w14:textId="703EDB33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r>
        <w:rPr>
          <w:rStyle w:val="Emphasis"/>
          <w:bCs/>
          <w:color w:val="000000"/>
          <w:sz w:val="28"/>
          <w:szCs w:val="28"/>
        </w:rPr>
        <w:t xml:space="preserve">6. </w:t>
      </w:r>
      <w:proofErr w:type="spellStart"/>
      <w:r>
        <w:rPr>
          <w:rStyle w:val="Emphasis"/>
          <w:bCs/>
          <w:color w:val="000000"/>
          <w:sz w:val="28"/>
          <w:szCs w:val="28"/>
        </w:rPr>
        <w:t>Giải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ý </w:t>
      </w:r>
      <w:proofErr w:type="spellStart"/>
      <w:r>
        <w:rPr>
          <w:rStyle w:val="Emphasis"/>
          <w:bCs/>
          <w:color w:val="000000"/>
          <w:sz w:val="28"/>
          <w:szCs w:val="28"/>
        </w:rPr>
        <w:t>kiến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CBGV,</w:t>
      </w:r>
      <w:r w:rsidR="004E259A">
        <w:rPr>
          <w:rStyle w:val="Emphasis"/>
          <w:bCs/>
          <w:color w:val="000000"/>
          <w:sz w:val="28"/>
          <w:szCs w:val="28"/>
        </w:rPr>
        <w:t xml:space="preserve"> </w:t>
      </w:r>
      <w:r>
        <w:rPr>
          <w:rStyle w:val="Emphasis"/>
          <w:bCs/>
          <w:color w:val="000000"/>
          <w:sz w:val="28"/>
          <w:szCs w:val="28"/>
        </w:rPr>
        <w:t>NV</w:t>
      </w:r>
    </w:p>
    <w:p w14:paraId="2EF4A56C" w14:textId="77777777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r>
        <w:rPr>
          <w:rStyle w:val="Emphasis"/>
          <w:bCs/>
          <w:color w:val="000000"/>
          <w:sz w:val="28"/>
          <w:szCs w:val="28"/>
        </w:rPr>
        <w:t xml:space="preserve">- Đ/c </w:t>
      </w:r>
      <w:proofErr w:type="spellStart"/>
      <w:r>
        <w:rPr>
          <w:rStyle w:val="Emphasis"/>
          <w:bCs/>
          <w:color w:val="000000"/>
          <w:sz w:val="28"/>
          <w:szCs w:val="28"/>
        </w:rPr>
        <w:t>Nguyệt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: </w:t>
      </w:r>
      <w:proofErr w:type="spellStart"/>
      <w:r>
        <w:rPr>
          <w:rStyle w:val="Emphasis"/>
          <w:bCs/>
          <w:color w:val="000000"/>
          <w:sz w:val="28"/>
          <w:szCs w:val="28"/>
        </w:rPr>
        <w:t>Phó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hiệu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trưởng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trường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giải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ý </w:t>
      </w:r>
      <w:proofErr w:type="spellStart"/>
      <w:r>
        <w:rPr>
          <w:rStyle w:val="Emphasis"/>
          <w:bCs/>
          <w:color w:val="000000"/>
          <w:sz w:val="28"/>
          <w:szCs w:val="28"/>
        </w:rPr>
        <w:t>kiến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sau</w:t>
      </w:r>
      <w:proofErr w:type="spellEnd"/>
      <w:r>
        <w:rPr>
          <w:rStyle w:val="Emphasis"/>
          <w:bCs/>
          <w:color w:val="000000"/>
          <w:sz w:val="28"/>
          <w:szCs w:val="28"/>
        </w:rPr>
        <w:t>:</w:t>
      </w:r>
    </w:p>
    <w:p w14:paraId="7A7AF354" w14:textId="366C3561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r>
        <w:rPr>
          <w:rStyle w:val="Emphasis"/>
          <w:bCs/>
          <w:color w:val="000000"/>
          <w:sz w:val="28"/>
          <w:szCs w:val="28"/>
        </w:rPr>
        <w:lastRenderedPageBreak/>
        <w:t xml:space="preserve">+ </w:t>
      </w:r>
      <w:proofErr w:type="spellStart"/>
      <w:r>
        <w:rPr>
          <w:rStyle w:val="Emphasis"/>
          <w:bCs/>
          <w:color w:val="000000"/>
          <w:sz w:val="28"/>
          <w:szCs w:val="28"/>
        </w:rPr>
        <w:t>N</w:t>
      </w:r>
      <w:r w:rsidRPr="008C14CC">
        <w:rPr>
          <w:rStyle w:val="Emphasis"/>
          <w:bCs/>
          <w:color w:val="000000"/>
          <w:sz w:val="28"/>
          <w:szCs w:val="28"/>
        </w:rPr>
        <w:t>hất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trí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với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bản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báo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tổng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kết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năm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201</w:t>
      </w:r>
      <w:r>
        <w:rPr>
          <w:rStyle w:val="Emphasis"/>
          <w:bCs/>
          <w:color w:val="000000"/>
          <w:sz w:val="28"/>
          <w:szCs w:val="28"/>
          <w:lang w:val="vi-VN"/>
        </w:rPr>
        <w:t>9</w:t>
      </w:r>
      <w:r>
        <w:rPr>
          <w:rStyle w:val="Emphasis"/>
          <w:bCs/>
          <w:color w:val="000000"/>
          <w:sz w:val="28"/>
          <w:szCs w:val="28"/>
        </w:rPr>
        <w:t xml:space="preserve"> - 2020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và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phương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</w:t>
      </w:r>
      <w:r>
        <w:rPr>
          <w:rStyle w:val="Emphasis"/>
          <w:bCs/>
          <w:color w:val="000000"/>
          <w:sz w:val="28"/>
          <w:szCs w:val="28"/>
        </w:rPr>
        <w:t>ướng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nhiệm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vụ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2020 – 2021</w:t>
      </w:r>
      <w:r>
        <w:rPr>
          <w:rStyle w:val="Emphasis"/>
          <w:bCs/>
          <w:color w:val="000000"/>
          <w:sz w:val="28"/>
          <w:szCs w:val="28"/>
          <w:lang w:val="vi-VN"/>
        </w:rPr>
        <w:t>.</w:t>
      </w:r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Tuy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ở </w:t>
      </w:r>
      <w:proofErr w:type="spellStart"/>
      <w:r>
        <w:rPr>
          <w:rStyle w:val="Emphasis"/>
          <w:bCs/>
          <w:color w:val="000000"/>
          <w:sz w:val="28"/>
          <w:szCs w:val="28"/>
        </w:rPr>
        <w:t>phần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phương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hướng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2020 - 2021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chỉ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tiêu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như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: </w:t>
      </w:r>
      <w:proofErr w:type="spellStart"/>
      <w:r>
        <w:rPr>
          <w:rStyle w:val="Emphasis"/>
          <w:bCs/>
          <w:color w:val="000000"/>
          <w:sz w:val="28"/>
          <w:szCs w:val="28"/>
        </w:rPr>
        <w:t>Số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lượng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lớp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thẳng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số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rèn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luyện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trong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hè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được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hoàn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thành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chưa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hoàn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thành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tách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biệt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rõ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ràng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hơn</w:t>
      </w:r>
      <w:proofErr w:type="spellEnd"/>
      <w:r>
        <w:rPr>
          <w:rStyle w:val="Emphasis"/>
          <w:bCs/>
          <w:color w:val="000000"/>
          <w:sz w:val="28"/>
          <w:szCs w:val="28"/>
        </w:rPr>
        <w:t>.</w:t>
      </w:r>
    </w:p>
    <w:p w14:paraId="59D5D3B7" w14:textId="70489BD5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r>
        <w:rPr>
          <w:rStyle w:val="Emphasis"/>
          <w:bCs/>
          <w:color w:val="000000"/>
          <w:sz w:val="28"/>
          <w:szCs w:val="28"/>
        </w:rPr>
        <w:t xml:space="preserve">+ </w:t>
      </w:r>
      <w:proofErr w:type="spellStart"/>
      <w:r>
        <w:rPr>
          <w:rStyle w:val="Emphasis"/>
          <w:bCs/>
          <w:color w:val="000000"/>
          <w:sz w:val="28"/>
          <w:szCs w:val="28"/>
        </w:rPr>
        <w:t>Số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lượng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CBGV, NV </w:t>
      </w:r>
      <w:proofErr w:type="spellStart"/>
      <w:r>
        <w:rPr>
          <w:rStyle w:val="Emphasis"/>
          <w:bCs/>
          <w:color w:val="000000"/>
          <w:sz w:val="28"/>
          <w:szCs w:val="28"/>
        </w:rPr>
        <w:t>đăng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kí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danh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hiệu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CSTĐ </w:t>
      </w:r>
      <w:proofErr w:type="spellStart"/>
      <w:r>
        <w:rPr>
          <w:rStyle w:val="Emphasis"/>
          <w:bCs/>
          <w:color w:val="000000"/>
          <w:sz w:val="28"/>
          <w:szCs w:val="28"/>
        </w:rPr>
        <w:t>chiếm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tỉ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lệ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cao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nhưng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lại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đăng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kí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tham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một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cuộc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nào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cấp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như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vậy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xem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lại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Emphasis"/>
          <w:bCs/>
          <w:color w:val="000000"/>
          <w:sz w:val="28"/>
          <w:szCs w:val="28"/>
        </w:rPr>
        <w:t>Vì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để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đực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xét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danh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hiệu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CSTĐ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đồng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chí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ý </w:t>
      </w:r>
      <w:proofErr w:type="spellStart"/>
      <w:r>
        <w:rPr>
          <w:rStyle w:val="Emphasis"/>
          <w:bCs/>
          <w:color w:val="000000"/>
          <w:sz w:val="28"/>
          <w:szCs w:val="28"/>
        </w:rPr>
        <w:t>chí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phấn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đấu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nữa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xứng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đáng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danh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hiệu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</w:t>
      </w:r>
    </w:p>
    <w:p w14:paraId="7B27EED1" w14:textId="2C8F332A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r>
        <w:rPr>
          <w:rStyle w:val="Emphasis"/>
          <w:bCs/>
          <w:color w:val="000000"/>
          <w:sz w:val="28"/>
          <w:szCs w:val="28"/>
        </w:rPr>
        <w:t xml:space="preserve">+ </w:t>
      </w:r>
      <w:proofErr w:type="spellStart"/>
      <w:r>
        <w:rPr>
          <w:rStyle w:val="Emphasis"/>
          <w:bCs/>
          <w:color w:val="000000"/>
          <w:sz w:val="28"/>
          <w:szCs w:val="28"/>
        </w:rPr>
        <w:t>Về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kế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hoạch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bài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đ/c GV </w:t>
      </w:r>
      <w:proofErr w:type="spellStart"/>
      <w:r>
        <w:rPr>
          <w:rStyle w:val="Emphasis"/>
          <w:bCs/>
          <w:color w:val="000000"/>
          <w:sz w:val="28"/>
          <w:szCs w:val="28"/>
        </w:rPr>
        <w:t>có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thể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soạn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tính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tính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xách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tay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mình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phải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in ra. </w:t>
      </w:r>
      <w:proofErr w:type="spellStart"/>
      <w:r>
        <w:rPr>
          <w:rStyle w:val="Emphasis"/>
          <w:bCs/>
          <w:color w:val="000000"/>
          <w:sz w:val="28"/>
          <w:szCs w:val="28"/>
        </w:rPr>
        <w:t>Nhưng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đ/ c </w:t>
      </w:r>
      <w:proofErr w:type="spellStart"/>
      <w:r>
        <w:rPr>
          <w:rStyle w:val="Emphasis"/>
          <w:bCs/>
          <w:color w:val="000000"/>
          <w:sz w:val="28"/>
          <w:szCs w:val="28"/>
        </w:rPr>
        <w:t>phải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luôn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mang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theo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tính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đến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lớp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để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BGH </w:t>
      </w:r>
      <w:proofErr w:type="spellStart"/>
      <w:r>
        <w:rPr>
          <w:rStyle w:val="Emphasis"/>
          <w:bCs/>
          <w:color w:val="000000"/>
          <w:sz w:val="28"/>
          <w:szCs w:val="28"/>
        </w:rPr>
        <w:t>nhà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trường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có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thể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kiểm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cứ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lúc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nào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báo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trước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Emphasis"/>
          <w:bCs/>
          <w:color w:val="000000"/>
          <w:sz w:val="28"/>
          <w:szCs w:val="28"/>
        </w:rPr>
        <w:t>Tất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cả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GV </w:t>
      </w:r>
      <w:proofErr w:type="spellStart"/>
      <w:r>
        <w:rPr>
          <w:rStyle w:val="Emphasis"/>
          <w:bCs/>
          <w:color w:val="000000"/>
          <w:sz w:val="28"/>
          <w:szCs w:val="28"/>
        </w:rPr>
        <w:t>cần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trao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dồi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khả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năng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ứng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dụng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nghệ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thông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tin </w:t>
      </w:r>
      <w:proofErr w:type="spellStart"/>
      <w:r>
        <w:rPr>
          <w:rStyle w:val="Emphasis"/>
          <w:bCs/>
          <w:color w:val="000000"/>
          <w:sz w:val="28"/>
          <w:szCs w:val="28"/>
        </w:rPr>
        <w:t>thành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thạo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nữa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mới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đáp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ứng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được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áp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dụng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CNTT </w:t>
      </w:r>
      <w:proofErr w:type="spellStart"/>
      <w:r>
        <w:rPr>
          <w:rStyle w:val="Emphasis"/>
          <w:bCs/>
          <w:color w:val="000000"/>
          <w:sz w:val="28"/>
          <w:szCs w:val="28"/>
        </w:rPr>
        <w:t>vào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giảng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CTGDPT </w:t>
      </w:r>
      <w:proofErr w:type="spellStart"/>
      <w:r>
        <w:rPr>
          <w:rStyle w:val="Emphasis"/>
          <w:bCs/>
          <w:color w:val="000000"/>
          <w:sz w:val="28"/>
          <w:szCs w:val="28"/>
        </w:rPr>
        <w:t>mới</w:t>
      </w:r>
      <w:proofErr w:type="spellEnd"/>
      <w:r>
        <w:rPr>
          <w:rStyle w:val="Emphasis"/>
          <w:bCs/>
          <w:color w:val="000000"/>
          <w:sz w:val="28"/>
          <w:szCs w:val="28"/>
        </w:rPr>
        <w:t>.</w:t>
      </w:r>
    </w:p>
    <w:p w14:paraId="4601B1E0" w14:textId="5E56D66A" w:rsidR="00CC7C14" w:rsidRDefault="004E259A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r>
        <w:rPr>
          <w:rStyle w:val="Emphasis"/>
          <w:bCs/>
          <w:color w:val="000000"/>
          <w:sz w:val="28"/>
          <w:szCs w:val="28"/>
        </w:rPr>
        <w:t>-</w:t>
      </w:r>
      <w:r w:rsidR="00CC7C14">
        <w:rPr>
          <w:rStyle w:val="Emphasis"/>
          <w:bCs/>
          <w:color w:val="000000"/>
          <w:sz w:val="28"/>
          <w:szCs w:val="28"/>
        </w:rPr>
        <w:t xml:space="preserve">Đ/c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Sơn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-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Hiệu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trưởng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nhà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trường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giải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trình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một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số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ý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kiến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="00CC7C14">
        <w:rPr>
          <w:rStyle w:val="Emphasis"/>
          <w:bCs/>
          <w:color w:val="000000"/>
          <w:sz w:val="28"/>
          <w:szCs w:val="28"/>
        </w:rPr>
        <w:t>sau</w:t>
      </w:r>
      <w:proofErr w:type="spellEnd"/>
      <w:r w:rsidR="00CC7C14">
        <w:rPr>
          <w:rStyle w:val="Emphasis"/>
          <w:bCs/>
          <w:color w:val="000000"/>
          <w:sz w:val="28"/>
          <w:szCs w:val="28"/>
        </w:rPr>
        <w:t xml:space="preserve">: </w:t>
      </w:r>
    </w:p>
    <w:p w14:paraId="4A11B238" w14:textId="14F9C7D4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r>
        <w:rPr>
          <w:rStyle w:val="Emphasis"/>
          <w:bCs/>
          <w:color w:val="000000"/>
          <w:sz w:val="28"/>
          <w:szCs w:val="28"/>
        </w:rPr>
        <w:t xml:space="preserve">+ </w:t>
      </w:r>
      <w:proofErr w:type="spellStart"/>
      <w:r>
        <w:rPr>
          <w:rStyle w:val="Emphasis"/>
          <w:bCs/>
          <w:color w:val="000000"/>
          <w:sz w:val="28"/>
          <w:szCs w:val="28"/>
        </w:rPr>
        <w:t>Ghi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nhận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những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ý </w:t>
      </w:r>
      <w:proofErr w:type="spellStart"/>
      <w:r>
        <w:rPr>
          <w:rStyle w:val="Emphasis"/>
          <w:bCs/>
          <w:color w:val="000000"/>
          <w:sz w:val="28"/>
          <w:szCs w:val="28"/>
        </w:rPr>
        <w:t>kiến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đóng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góp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của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bộ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GV, NV </w:t>
      </w:r>
      <w:proofErr w:type="spellStart"/>
      <w:r>
        <w:rPr>
          <w:rStyle w:val="Emphasis"/>
          <w:bCs/>
          <w:color w:val="000000"/>
          <w:sz w:val="28"/>
          <w:szCs w:val="28"/>
        </w:rPr>
        <w:t>hứa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sẽ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cùng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Ban </w:t>
      </w:r>
      <w:proofErr w:type="spellStart"/>
      <w:r>
        <w:rPr>
          <w:rStyle w:val="Emphasis"/>
          <w:bCs/>
          <w:color w:val="000000"/>
          <w:sz w:val="28"/>
          <w:szCs w:val="28"/>
        </w:rPr>
        <w:t>chấp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hành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hội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cha </w:t>
      </w:r>
      <w:proofErr w:type="spellStart"/>
      <w:r>
        <w:rPr>
          <w:rStyle w:val="Emphasis"/>
          <w:bCs/>
          <w:color w:val="000000"/>
          <w:sz w:val="28"/>
          <w:szCs w:val="28"/>
        </w:rPr>
        <w:t>mẹ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khắc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phục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những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phòng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xuống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cấp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kịp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thời</w:t>
      </w:r>
      <w:proofErr w:type="spellEnd"/>
      <w:r>
        <w:rPr>
          <w:rStyle w:val="Emphasis"/>
          <w:bCs/>
          <w:color w:val="000000"/>
          <w:sz w:val="28"/>
          <w:szCs w:val="28"/>
        </w:rPr>
        <w:t>.</w:t>
      </w:r>
    </w:p>
    <w:p w14:paraId="23EEF200" w14:textId="355240E0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rStyle w:val="Emphasis"/>
          <w:bCs/>
          <w:color w:val="000000"/>
          <w:sz w:val="28"/>
          <w:szCs w:val="28"/>
        </w:rPr>
      </w:pPr>
      <w:r>
        <w:rPr>
          <w:rStyle w:val="Emphasis"/>
          <w:bCs/>
          <w:color w:val="000000"/>
          <w:sz w:val="28"/>
          <w:szCs w:val="28"/>
        </w:rPr>
        <w:t xml:space="preserve">+ </w:t>
      </w:r>
      <w:proofErr w:type="spellStart"/>
      <w:r>
        <w:rPr>
          <w:rStyle w:val="Emphasis"/>
          <w:bCs/>
          <w:color w:val="000000"/>
          <w:sz w:val="28"/>
          <w:szCs w:val="28"/>
        </w:rPr>
        <w:t>Tham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mưu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cấp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trên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xin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cấp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một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số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bàn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GV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mua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sắm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thêm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cơ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sở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vật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chất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cần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thiết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các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lớp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khối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1 </w:t>
      </w:r>
      <w:proofErr w:type="spellStart"/>
      <w:r>
        <w:rPr>
          <w:rStyle w:val="Emphasis"/>
          <w:bCs/>
          <w:color w:val="000000"/>
          <w:sz w:val="28"/>
          <w:szCs w:val="28"/>
        </w:rPr>
        <w:t>để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đáp</w:t>
      </w:r>
      <w:proofErr w:type="spellEnd"/>
      <w:r w:rsidR="00126AB8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="00126AB8">
        <w:rPr>
          <w:rStyle w:val="Emphasis"/>
          <w:bCs/>
          <w:color w:val="000000"/>
          <w:sz w:val="28"/>
          <w:szCs w:val="28"/>
        </w:rPr>
        <w:t>ứ</w:t>
      </w:r>
      <w:r>
        <w:rPr>
          <w:rStyle w:val="Emphasis"/>
          <w:bCs/>
          <w:color w:val="000000"/>
          <w:sz w:val="28"/>
          <w:szCs w:val="28"/>
        </w:rPr>
        <w:t>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kịp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thời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cho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việc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dạy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CTGDPT 2018.</w:t>
      </w:r>
    </w:p>
    <w:p w14:paraId="20C6B3CE" w14:textId="4D73CF54" w:rsidR="00CC7C14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rStyle w:val="Emphasis"/>
          <w:bCs/>
          <w:color w:val="000000"/>
          <w:sz w:val="28"/>
          <w:szCs w:val="28"/>
        </w:rPr>
        <w:t xml:space="preserve">7. </w:t>
      </w:r>
      <w:proofErr w:type="spellStart"/>
      <w:r w:rsidRPr="008C14CC">
        <w:rPr>
          <w:bCs/>
          <w:color w:val="000000"/>
          <w:sz w:val="28"/>
          <w:szCs w:val="28"/>
        </w:rPr>
        <w:t>Phá</w:t>
      </w:r>
      <w:r>
        <w:rPr>
          <w:bCs/>
          <w:color w:val="000000"/>
          <w:sz w:val="28"/>
          <w:szCs w:val="28"/>
        </w:rPr>
        <w:t>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biểu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của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đại</w:t>
      </w:r>
      <w:proofErr w:type="spellEnd"/>
      <w:r w:rsidRPr="008C14CC">
        <w:rPr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bCs/>
          <w:color w:val="000000"/>
          <w:sz w:val="28"/>
          <w:szCs w:val="28"/>
        </w:rPr>
        <w:t>biểu</w:t>
      </w:r>
      <w:proofErr w:type="spellEnd"/>
      <w:r w:rsidRPr="008C14CC">
        <w:rPr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bCs/>
          <w:color w:val="000000"/>
          <w:sz w:val="28"/>
          <w:szCs w:val="28"/>
        </w:rPr>
        <w:t>dự</w:t>
      </w:r>
      <w:proofErr w:type="spellEnd"/>
      <w:r w:rsidRPr="008C14CC">
        <w:rPr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bCs/>
          <w:color w:val="000000"/>
          <w:sz w:val="28"/>
          <w:szCs w:val="28"/>
        </w:rPr>
        <w:t>hội</w:t>
      </w:r>
      <w:proofErr w:type="spellEnd"/>
      <w:r w:rsidRPr="008C14CC">
        <w:rPr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bCs/>
          <w:color w:val="000000"/>
          <w:sz w:val="28"/>
          <w:szCs w:val="28"/>
        </w:rPr>
        <w:t>nghị</w:t>
      </w:r>
      <w:proofErr w:type="spellEnd"/>
    </w:p>
    <w:p w14:paraId="01ECBC75" w14:textId="6EE5B602" w:rsidR="00CC7C14" w:rsidRPr="00B23A6E" w:rsidRDefault="00CC7C14" w:rsidP="000C2593">
      <w:pPr>
        <w:spacing w:line="240" w:lineRule="auto"/>
        <w:ind w:firstLine="720"/>
        <w:jc w:val="both"/>
        <w:rPr>
          <w:sz w:val="28"/>
          <w:szCs w:val="28"/>
          <w:lang w:val="vi-VN"/>
        </w:rPr>
      </w:pPr>
      <w:r w:rsidRPr="00FC24DF">
        <w:rPr>
          <w:bCs/>
          <w:color w:val="000000"/>
          <w:sz w:val="28"/>
          <w:szCs w:val="28"/>
        </w:rPr>
        <w:t xml:space="preserve">- </w:t>
      </w:r>
      <w:proofErr w:type="spellStart"/>
      <w:r w:rsidRPr="00FC24DF">
        <w:rPr>
          <w:bCs/>
          <w:color w:val="000000"/>
          <w:sz w:val="28"/>
          <w:szCs w:val="28"/>
        </w:rPr>
        <w:t>Ông</w:t>
      </w:r>
      <w:proofErr w:type="spellEnd"/>
      <w:r w:rsidRPr="00FC24DF">
        <w:rPr>
          <w:sz w:val="28"/>
          <w:szCs w:val="28"/>
        </w:rPr>
        <w:t xml:space="preserve">: </w:t>
      </w:r>
      <w:r>
        <w:rPr>
          <w:sz w:val="28"/>
          <w:szCs w:val="28"/>
          <w:lang w:val="vi-VN"/>
        </w:rPr>
        <w:t xml:space="preserve">Nguyễn Tiến Dũng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</w:t>
      </w:r>
      <w:proofErr w:type="spellStart"/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TH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hoàn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toàn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</w:t>
      </w:r>
      <w:r w:rsidRPr="008C14CC">
        <w:rPr>
          <w:rStyle w:val="Emphasis"/>
          <w:bCs/>
          <w:color w:val="000000"/>
          <w:sz w:val="28"/>
          <w:szCs w:val="28"/>
        </w:rPr>
        <w:t>hất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trí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với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bản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báo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tổng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kết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năm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học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201</w:t>
      </w:r>
      <w:r>
        <w:rPr>
          <w:rStyle w:val="Emphasis"/>
          <w:bCs/>
          <w:color w:val="000000"/>
          <w:sz w:val="28"/>
          <w:szCs w:val="28"/>
          <w:lang w:val="vi-VN"/>
        </w:rPr>
        <w:t>9</w:t>
      </w:r>
      <w:r>
        <w:rPr>
          <w:rStyle w:val="Emphasis"/>
          <w:bCs/>
          <w:color w:val="000000"/>
          <w:sz w:val="28"/>
          <w:szCs w:val="28"/>
        </w:rPr>
        <w:t xml:space="preserve"> - 2020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và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phương</w:t>
      </w:r>
      <w:proofErr w:type="spellEnd"/>
      <w:r w:rsidRPr="008C14CC"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 w:rsidRPr="008C14CC">
        <w:rPr>
          <w:rStyle w:val="Emphasis"/>
          <w:bCs/>
          <w:color w:val="000000"/>
          <w:sz w:val="28"/>
          <w:szCs w:val="28"/>
        </w:rPr>
        <w:t>h</w:t>
      </w:r>
      <w:r>
        <w:rPr>
          <w:rStyle w:val="Emphasis"/>
          <w:bCs/>
          <w:color w:val="000000"/>
          <w:sz w:val="28"/>
          <w:szCs w:val="28"/>
        </w:rPr>
        <w:t>ướng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nhiệm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vụ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năm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học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2020 – 2021.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chia </w:t>
      </w:r>
      <w:proofErr w:type="spellStart"/>
      <w:r>
        <w:rPr>
          <w:sz w:val="28"/>
          <w:szCs w:val="28"/>
        </w:rPr>
        <w:t>sẻ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14:paraId="72068714" w14:textId="77777777" w:rsidR="00CC7C14" w:rsidRPr="007363C7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76C2">
        <w:rPr>
          <w:color w:val="000000"/>
          <w:sz w:val="28"/>
          <w:szCs w:val="28"/>
          <w:lang w:val="vi-VN"/>
        </w:rPr>
        <w:t xml:space="preserve">Ông </w:t>
      </w:r>
      <w:r>
        <w:rPr>
          <w:color w:val="000000"/>
          <w:sz w:val="28"/>
          <w:szCs w:val="28"/>
          <w:lang w:val="vi-VN"/>
        </w:rPr>
        <w:t>Nguyễn Văn Thành – Đạ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diện</w:t>
      </w:r>
      <w:proofErr w:type="spellEnd"/>
      <w:r>
        <w:rPr>
          <w:color w:val="000000"/>
          <w:sz w:val="28"/>
          <w:szCs w:val="28"/>
          <w:lang w:val="vi-VN"/>
        </w:rPr>
        <w:t xml:space="preserve"> Hội</w:t>
      </w:r>
      <w:r w:rsidRPr="005976C2">
        <w:rPr>
          <w:color w:val="000000"/>
          <w:sz w:val="28"/>
          <w:szCs w:val="28"/>
          <w:lang w:val="vi-VN"/>
        </w:rPr>
        <w:t xml:space="preserve"> phụ huynh nhà trường cũng đã phát biểu t</w:t>
      </w:r>
      <w:r>
        <w:rPr>
          <w:color w:val="000000"/>
          <w:sz w:val="28"/>
          <w:szCs w:val="28"/>
          <w:lang w:val="vi-VN"/>
        </w:rPr>
        <w:t xml:space="preserve">hống nhất và chúc mừng hội nghị và hứa sẽ cố gắng khắc phục </w:t>
      </w:r>
      <w:proofErr w:type="spellStart"/>
      <w:r>
        <w:rPr>
          <w:color w:val="000000"/>
          <w:sz w:val="28"/>
          <w:szCs w:val="28"/>
        </w:rPr>
        <w:t>sớm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GV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tâm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dạy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>.</w:t>
      </w:r>
    </w:p>
    <w:p w14:paraId="7F78FB68" w14:textId="5C08AD64" w:rsidR="00CC7C14" w:rsidRPr="00B23A6E" w:rsidRDefault="00CC7C14" w:rsidP="000C2593">
      <w:pPr>
        <w:pStyle w:val="NormalWeb"/>
        <w:spacing w:before="120" w:beforeAutospacing="0" w:after="120" w:afterAutospacing="0"/>
        <w:ind w:firstLine="720"/>
        <w:jc w:val="both"/>
        <w:rPr>
          <w:color w:val="FF0000"/>
          <w:sz w:val="28"/>
          <w:szCs w:val="28"/>
          <w:shd w:val="clear" w:color="auto" w:fill="FFFFFF"/>
          <w:lang w:val="vi-VN"/>
        </w:rPr>
      </w:pPr>
      <w:r w:rsidRPr="005976C2">
        <w:rPr>
          <w:bCs/>
          <w:color w:val="000000"/>
          <w:sz w:val="28"/>
          <w:szCs w:val="28"/>
          <w:lang w:val="vi-VN"/>
        </w:rPr>
        <w:t xml:space="preserve"> </w:t>
      </w:r>
      <w:r>
        <w:rPr>
          <w:bCs/>
          <w:color w:val="000000"/>
          <w:sz w:val="28"/>
          <w:szCs w:val="28"/>
          <w:lang w:val="vi-VN"/>
        </w:rPr>
        <w:t>8. Đ/c Nguyễn Thị Hoàng Oanh</w:t>
      </w:r>
      <w:r w:rsidRPr="005976C2">
        <w:rPr>
          <w:bCs/>
          <w:color w:val="000000"/>
          <w:sz w:val="28"/>
          <w:szCs w:val="28"/>
          <w:lang w:val="vi-VN"/>
        </w:rPr>
        <w:t xml:space="preserve"> - thư kí hội nghị thông qua </w:t>
      </w:r>
      <w:r w:rsidRPr="005976C2">
        <w:rPr>
          <w:color w:val="000000"/>
          <w:sz w:val="28"/>
          <w:szCs w:val="28"/>
          <w:shd w:val="clear" w:color="auto" w:fill="FFFFFF"/>
          <w:lang w:val="vi-VN"/>
        </w:rPr>
        <w:t>Nghị qu</w:t>
      </w:r>
      <w:r>
        <w:rPr>
          <w:color w:val="000000"/>
          <w:sz w:val="28"/>
          <w:szCs w:val="28"/>
          <w:shd w:val="clear" w:color="auto" w:fill="FFFFFF"/>
          <w:lang w:val="vi-VN"/>
        </w:rPr>
        <w:t xml:space="preserve">yết Hội nghị, Hội nghị đã </w:t>
      </w:r>
      <w:r w:rsidRPr="004E259A">
        <w:rPr>
          <w:sz w:val="28"/>
          <w:szCs w:val="28"/>
          <w:shd w:val="clear" w:color="auto" w:fill="FFFFFF"/>
          <w:lang w:val="vi-VN"/>
        </w:rPr>
        <w:t>thống nhất biểu quyết gồm 6 nội dung (chỉ tiêu chủ yếu) sẽ thực hiện năm học 20</w:t>
      </w:r>
      <w:r w:rsidR="0097183C">
        <w:rPr>
          <w:sz w:val="28"/>
          <w:szCs w:val="28"/>
          <w:shd w:val="clear" w:color="auto" w:fill="FFFFFF"/>
        </w:rPr>
        <w:t>20</w:t>
      </w:r>
      <w:r w:rsidRPr="004E259A">
        <w:rPr>
          <w:sz w:val="28"/>
          <w:szCs w:val="28"/>
          <w:shd w:val="clear" w:color="auto" w:fill="FFFFFF"/>
          <w:lang w:val="vi-VN"/>
        </w:rPr>
        <w:t xml:space="preserve"> - 202</w:t>
      </w:r>
      <w:r w:rsidR="0097183C">
        <w:rPr>
          <w:sz w:val="28"/>
          <w:szCs w:val="28"/>
          <w:shd w:val="clear" w:color="auto" w:fill="FFFFFF"/>
        </w:rPr>
        <w:t>1</w:t>
      </w:r>
      <w:r w:rsidRPr="004E259A">
        <w:rPr>
          <w:sz w:val="28"/>
          <w:szCs w:val="28"/>
          <w:shd w:val="clear" w:color="auto" w:fill="FFFFFF"/>
          <w:lang w:val="vi-VN"/>
        </w:rPr>
        <w:t>.</w:t>
      </w:r>
    </w:p>
    <w:p w14:paraId="5F51C056" w14:textId="33C4CF60" w:rsidR="00CC7C14" w:rsidRPr="00285039" w:rsidRDefault="00CC7C14" w:rsidP="000C2593">
      <w:pPr>
        <w:shd w:val="clear" w:color="auto" w:fill="FFFFFF"/>
        <w:spacing w:before="120" w:after="120" w:line="240" w:lineRule="auto"/>
        <w:ind w:firstLine="720"/>
        <w:jc w:val="both"/>
        <w:rPr>
          <w:color w:val="000000"/>
          <w:sz w:val="18"/>
          <w:szCs w:val="18"/>
          <w:lang w:val="nl-NL"/>
        </w:rPr>
      </w:pPr>
      <w:r>
        <w:rPr>
          <w:color w:val="000000"/>
          <w:sz w:val="28"/>
          <w:szCs w:val="28"/>
          <w:lang w:val="nl-NL"/>
        </w:rPr>
        <w:t>11. Đ/c Nguyễn Văn Sơn - H</w:t>
      </w:r>
      <w:r w:rsidRPr="008B7E42">
        <w:rPr>
          <w:color w:val="000000"/>
          <w:sz w:val="28"/>
          <w:szCs w:val="28"/>
          <w:lang w:val="nl-NL"/>
        </w:rPr>
        <w:t>iệu trưởng nhà trường tổng kết và bế mạc Hội nghị.</w:t>
      </w:r>
    </w:p>
    <w:p w14:paraId="5E4C914F" w14:textId="77777777" w:rsidR="00CC7C14" w:rsidRPr="00285039" w:rsidRDefault="00CC7C14" w:rsidP="000C2593">
      <w:pPr>
        <w:shd w:val="clear" w:color="auto" w:fill="FFFFFF"/>
        <w:spacing w:before="120" w:after="120" w:line="240" w:lineRule="auto"/>
        <w:ind w:firstLine="720"/>
        <w:jc w:val="both"/>
        <w:rPr>
          <w:color w:val="000000"/>
          <w:sz w:val="18"/>
          <w:szCs w:val="18"/>
          <w:lang w:val="nl-NL"/>
        </w:rPr>
      </w:pPr>
      <w:r>
        <w:rPr>
          <w:color w:val="000000"/>
          <w:sz w:val="28"/>
          <w:szCs w:val="28"/>
          <w:lang w:val="nl-NL"/>
        </w:rPr>
        <w:t>Hội nghị </w:t>
      </w:r>
      <w:r w:rsidRPr="008B7E42">
        <w:rPr>
          <w:color w:val="000000"/>
          <w:sz w:val="28"/>
          <w:szCs w:val="28"/>
          <w:lang w:val="nl-NL"/>
        </w:rPr>
        <w:t xml:space="preserve">kết thúc </w:t>
      </w:r>
      <w:r>
        <w:rPr>
          <w:color w:val="000000"/>
          <w:sz w:val="28"/>
          <w:szCs w:val="28"/>
          <w:lang w:val="nl-NL"/>
        </w:rPr>
        <w:t xml:space="preserve">vào lúc </w:t>
      </w:r>
      <w:r>
        <w:rPr>
          <w:color w:val="000000"/>
          <w:sz w:val="28"/>
          <w:szCs w:val="28"/>
          <w:lang w:val="vi-VN"/>
        </w:rPr>
        <w:t>11 giờ 00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phút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ngày 16/10/2020</w:t>
      </w:r>
    </w:p>
    <w:p w14:paraId="3A6F7D62" w14:textId="77777777" w:rsidR="00CC7C14" w:rsidRPr="00285039" w:rsidRDefault="00CC7C14" w:rsidP="000C2593">
      <w:pPr>
        <w:shd w:val="clear" w:color="auto" w:fill="FFFFFF"/>
        <w:spacing w:before="120" w:after="120" w:line="240" w:lineRule="auto"/>
        <w:ind w:firstLine="720"/>
        <w:jc w:val="both"/>
        <w:rPr>
          <w:color w:val="000000"/>
          <w:sz w:val="18"/>
          <w:szCs w:val="18"/>
          <w:lang w:val="nl-NL"/>
        </w:rPr>
      </w:pPr>
      <w:r>
        <w:rPr>
          <w:color w:val="000000"/>
          <w:sz w:val="28"/>
          <w:szCs w:val="28"/>
          <w:lang w:val="nl-NL"/>
        </w:rPr>
        <w:t>Biên bản làm tại trường Tiểu học Lê Quý Đôn lúc 11h</w:t>
      </w:r>
      <w:r>
        <w:rPr>
          <w:color w:val="000000"/>
          <w:sz w:val="28"/>
          <w:szCs w:val="28"/>
          <w:lang w:val="vi-VN"/>
        </w:rPr>
        <w:t>00</w:t>
      </w:r>
      <w:r>
        <w:rPr>
          <w:color w:val="000000"/>
          <w:sz w:val="28"/>
          <w:szCs w:val="28"/>
          <w:lang w:val="nl-NL"/>
        </w:rPr>
        <w:t xml:space="preserve"> </w:t>
      </w:r>
      <w:r w:rsidRPr="008B7E42">
        <w:rPr>
          <w:color w:val="000000"/>
          <w:sz w:val="28"/>
          <w:szCs w:val="28"/>
          <w:lang w:val="nl-NL"/>
        </w:rPr>
        <w:t xml:space="preserve">cùng </w:t>
      </w:r>
      <w:r>
        <w:rPr>
          <w:color w:val="000000"/>
          <w:sz w:val="28"/>
          <w:szCs w:val="28"/>
          <w:lang w:val="nl-NL"/>
        </w:rPr>
        <w:t>ngày và lưu vào hồ sơ hội nghị</w:t>
      </w:r>
      <w:r w:rsidRPr="008B7E42">
        <w:rPr>
          <w:color w:val="000000"/>
          <w:sz w:val="28"/>
          <w:szCs w:val="28"/>
          <w:lang w:val="nl-NL"/>
        </w:rPr>
        <w:t>.</w:t>
      </w:r>
    </w:p>
    <w:tbl>
      <w:tblPr>
        <w:tblpPr w:leftFromText="180" w:rightFromText="180" w:vertAnchor="text" w:tblpY="137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714"/>
        <w:gridCol w:w="3112"/>
      </w:tblGrid>
      <w:tr w:rsidR="00CC7C14" w:rsidRPr="008C14CC" w14:paraId="0EBAD8E0" w14:textId="77777777" w:rsidTr="001F5C31">
        <w:tc>
          <w:tcPr>
            <w:tcW w:w="3510" w:type="dxa"/>
          </w:tcPr>
          <w:p w14:paraId="6229F1D7" w14:textId="77777777" w:rsidR="00CC7C14" w:rsidRPr="001340D2" w:rsidRDefault="00CC7C14" w:rsidP="000C2593">
            <w:pPr>
              <w:pStyle w:val="NormalWeb"/>
              <w:tabs>
                <w:tab w:val="left" w:leader="dot" w:pos="3840"/>
                <w:tab w:val="left" w:pos="8400"/>
              </w:tabs>
              <w:spacing w:beforeLines="50" w:before="120" w:beforeAutospacing="0" w:afterLines="5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340D2">
              <w:rPr>
                <w:b/>
                <w:bCs/>
                <w:color w:val="000000"/>
                <w:sz w:val="28"/>
                <w:szCs w:val="28"/>
              </w:rPr>
              <w:t xml:space="preserve">TM. ĐOÀN CHỦ TỊCH </w:t>
            </w:r>
          </w:p>
        </w:tc>
        <w:tc>
          <w:tcPr>
            <w:tcW w:w="2714" w:type="dxa"/>
          </w:tcPr>
          <w:p w14:paraId="7E2FABC1" w14:textId="77777777" w:rsidR="00CC7C14" w:rsidRDefault="00CC7C14" w:rsidP="000C2593">
            <w:pPr>
              <w:pStyle w:val="NormalWeb"/>
              <w:tabs>
                <w:tab w:val="left" w:leader="dot" w:pos="3840"/>
                <w:tab w:val="left" w:pos="8400"/>
              </w:tabs>
              <w:spacing w:beforeLines="50" w:before="120" w:beforeAutospacing="0" w:afterLines="50" w:after="120" w:afterAutospacing="0"/>
              <w:rPr>
                <w:b/>
                <w:color w:val="000000"/>
                <w:sz w:val="28"/>
                <w:szCs w:val="28"/>
              </w:rPr>
            </w:pPr>
            <w:r w:rsidRPr="001340D2"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14:paraId="05DD057A" w14:textId="77777777" w:rsidR="00CC7C14" w:rsidRPr="001340D2" w:rsidRDefault="00CC7C14" w:rsidP="000C2593">
            <w:pPr>
              <w:pStyle w:val="NormalWeb"/>
              <w:tabs>
                <w:tab w:val="left" w:leader="dot" w:pos="3840"/>
                <w:tab w:val="left" w:pos="8400"/>
              </w:tabs>
              <w:spacing w:beforeLines="50" w:before="120" w:beforeAutospacing="0" w:afterLines="50" w:after="12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0B27BE43" w14:textId="76C29A3E" w:rsidR="00CC7C14" w:rsidRPr="001340D2" w:rsidRDefault="00CC7C14" w:rsidP="000C2593">
            <w:pPr>
              <w:pStyle w:val="NormalWeb"/>
              <w:tabs>
                <w:tab w:val="left" w:leader="dot" w:pos="3840"/>
                <w:tab w:val="left" w:pos="8400"/>
              </w:tabs>
              <w:spacing w:beforeLines="50" w:before="120" w:beforeAutospacing="0" w:afterLines="5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THƯ KÍ </w:t>
            </w:r>
            <w:r w:rsidRPr="001340D2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CC7C14" w:rsidRPr="008C14CC" w14:paraId="0CC3AA05" w14:textId="77777777" w:rsidTr="001F5C31">
        <w:tc>
          <w:tcPr>
            <w:tcW w:w="3510" w:type="dxa"/>
          </w:tcPr>
          <w:p w14:paraId="311EB642" w14:textId="77777777" w:rsidR="00CC7C14" w:rsidRPr="00084853" w:rsidRDefault="00CC7C14" w:rsidP="000C2593">
            <w:pPr>
              <w:pStyle w:val="NormalWeb"/>
              <w:tabs>
                <w:tab w:val="left" w:leader="dot" w:pos="3840"/>
                <w:tab w:val="left" w:pos="8400"/>
              </w:tabs>
              <w:spacing w:beforeLines="50" w:before="120" w:beforeAutospacing="0" w:afterLines="50" w:after="12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84853">
              <w:rPr>
                <w:b/>
                <w:color w:val="000000"/>
                <w:sz w:val="28"/>
                <w:szCs w:val="28"/>
              </w:rPr>
              <w:lastRenderedPageBreak/>
              <w:t xml:space="preserve">      </w:t>
            </w:r>
            <w:proofErr w:type="spellStart"/>
            <w:r w:rsidRPr="00084853"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 w:rsidRPr="000848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853">
              <w:rPr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0848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853">
              <w:rPr>
                <w:b/>
                <w:color w:val="000000"/>
                <w:sz w:val="28"/>
                <w:szCs w:val="28"/>
              </w:rPr>
              <w:t>Sơn</w:t>
            </w:r>
            <w:proofErr w:type="spellEnd"/>
            <w:r w:rsidRPr="00084853">
              <w:rPr>
                <w:b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826" w:type="dxa"/>
            <w:gridSpan w:val="2"/>
          </w:tcPr>
          <w:p w14:paraId="58D55FA9" w14:textId="77777777" w:rsidR="00CC7C14" w:rsidRPr="00084853" w:rsidRDefault="00CC7C14" w:rsidP="000C2593">
            <w:pPr>
              <w:pStyle w:val="NormalWeb"/>
              <w:tabs>
                <w:tab w:val="left" w:leader="dot" w:pos="3840"/>
                <w:tab w:val="left" w:pos="8400"/>
              </w:tabs>
              <w:spacing w:beforeLines="50" w:before="120" w:beforeAutospacing="0" w:afterLines="50" w:after="120" w:afterAutospacing="0"/>
              <w:jc w:val="righ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84853"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 w:rsidRPr="000848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853"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 w:rsidRPr="000848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853">
              <w:rPr>
                <w:b/>
                <w:color w:val="000000"/>
                <w:sz w:val="28"/>
                <w:szCs w:val="28"/>
              </w:rPr>
              <w:t>Hoàng</w:t>
            </w:r>
            <w:proofErr w:type="spellEnd"/>
            <w:r w:rsidRPr="0008485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853">
              <w:rPr>
                <w:b/>
                <w:color w:val="000000"/>
                <w:sz w:val="28"/>
                <w:szCs w:val="28"/>
              </w:rPr>
              <w:t>Oanh</w:t>
            </w:r>
            <w:proofErr w:type="spellEnd"/>
          </w:p>
        </w:tc>
      </w:tr>
    </w:tbl>
    <w:p w14:paraId="495E4135" w14:textId="77777777" w:rsidR="00CC7C14" w:rsidRPr="001340D2" w:rsidRDefault="00CC7C14" w:rsidP="00CC7C14">
      <w:pPr>
        <w:pStyle w:val="NormalWeb"/>
        <w:rPr>
          <w:bCs/>
          <w:color w:val="000000"/>
          <w:sz w:val="28"/>
          <w:szCs w:val="28"/>
        </w:rPr>
      </w:pPr>
    </w:p>
    <w:p w14:paraId="3FF85B5B" w14:textId="77777777" w:rsidR="00CC7C14" w:rsidRPr="008C14CC" w:rsidRDefault="00CC7C14" w:rsidP="00CC7C14">
      <w:pPr>
        <w:pStyle w:val="NormalWeb"/>
        <w:shd w:val="clear" w:color="auto" w:fill="FFFFFF"/>
        <w:tabs>
          <w:tab w:val="left" w:leader="dot" w:pos="3840"/>
          <w:tab w:val="left" w:pos="8400"/>
        </w:tabs>
        <w:spacing w:beforeLines="50" w:before="120" w:beforeAutospacing="0" w:afterLines="50" w:after="120" w:afterAutospacing="0" w:line="276" w:lineRule="auto"/>
        <w:jc w:val="both"/>
        <w:rPr>
          <w:color w:val="000000"/>
          <w:sz w:val="28"/>
          <w:szCs w:val="28"/>
        </w:rPr>
      </w:pPr>
    </w:p>
    <w:p w14:paraId="35D58860" w14:textId="77777777" w:rsidR="00CC7C14" w:rsidRDefault="00CC7C14" w:rsidP="00CC7C14">
      <w:pPr>
        <w:pStyle w:val="NormalWeb"/>
        <w:shd w:val="clear" w:color="auto" w:fill="FFFFFF"/>
        <w:tabs>
          <w:tab w:val="left" w:leader="dot" w:pos="3840"/>
          <w:tab w:val="left" w:pos="8400"/>
        </w:tabs>
        <w:spacing w:beforeLines="50" w:before="120" w:beforeAutospacing="0" w:afterLines="50" w:after="120" w:afterAutospacing="0" w:line="276" w:lineRule="auto"/>
        <w:jc w:val="both"/>
        <w:rPr>
          <w:color w:val="000000"/>
          <w:sz w:val="28"/>
          <w:szCs w:val="28"/>
        </w:rPr>
      </w:pPr>
    </w:p>
    <w:p w14:paraId="5BDDAE4E" w14:textId="77777777" w:rsidR="00CC7C14" w:rsidRDefault="00CC7C14" w:rsidP="00CC7C14">
      <w:pPr>
        <w:pStyle w:val="NormalWeb"/>
        <w:shd w:val="clear" w:color="auto" w:fill="FFFFFF"/>
        <w:tabs>
          <w:tab w:val="left" w:leader="dot" w:pos="3840"/>
          <w:tab w:val="left" w:pos="8400"/>
        </w:tabs>
        <w:spacing w:beforeLines="50" w:before="120" w:beforeAutospacing="0" w:afterLines="50" w:after="120" w:afterAutospacing="0" w:line="276" w:lineRule="auto"/>
        <w:jc w:val="both"/>
        <w:rPr>
          <w:color w:val="000000"/>
          <w:sz w:val="28"/>
          <w:szCs w:val="28"/>
        </w:rPr>
      </w:pPr>
    </w:p>
    <w:p w14:paraId="6274C199" w14:textId="77777777" w:rsidR="00CC7C14" w:rsidRDefault="00CC7C14" w:rsidP="00CC7C14">
      <w:pPr>
        <w:pStyle w:val="NormalWeb"/>
        <w:shd w:val="clear" w:color="auto" w:fill="FFFFFF"/>
        <w:tabs>
          <w:tab w:val="left" w:leader="dot" w:pos="3840"/>
          <w:tab w:val="left" w:pos="8400"/>
        </w:tabs>
        <w:spacing w:beforeLines="50" w:before="120" w:beforeAutospacing="0" w:afterLines="50" w:after="120" w:afterAutospacing="0" w:line="276" w:lineRule="auto"/>
        <w:jc w:val="both"/>
        <w:rPr>
          <w:color w:val="000000"/>
          <w:sz w:val="28"/>
          <w:szCs w:val="28"/>
        </w:rPr>
      </w:pPr>
    </w:p>
    <w:p w14:paraId="3433ED90" w14:textId="77777777" w:rsidR="00CC7C14" w:rsidRDefault="00CC7C14" w:rsidP="00CC7C14">
      <w:pPr>
        <w:pStyle w:val="NormalWeb"/>
        <w:shd w:val="clear" w:color="auto" w:fill="FFFFFF"/>
        <w:tabs>
          <w:tab w:val="left" w:leader="dot" w:pos="3840"/>
          <w:tab w:val="left" w:pos="8400"/>
        </w:tabs>
        <w:spacing w:beforeLines="50" w:before="120" w:beforeAutospacing="0" w:afterLines="50" w:after="120" w:afterAutospacing="0" w:line="276" w:lineRule="auto"/>
        <w:jc w:val="both"/>
        <w:rPr>
          <w:color w:val="000000"/>
          <w:sz w:val="28"/>
          <w:szCs w:val="28"/>
        </w:rPr>
      </w:pPr>
    </w:p>
    <w:p w14:paraId="472D8521" w14:textId="77777777" w:rsidR="00CC7C14" w:rsidRDefault="00CC7C14" w:rsidP="00CC7C14">
      <w:pPr>
        <w:pStyle w:val="NormalWeb"/>
        <w:shd w:val="clear" w:color="auto" w:fill="FFFFFF"/>
        <w:tabs>
          <w:tab w:val="left" w:leader="dot" w:pos="3840"/>
          <w:tab w:val="left" w:pos="8400"/>
        </w:tabs>
        <w:spacing w:beforeLines="50" w:before="120" w:beforeAutospacing="0" w:afterLines="50" w:after="120" w:afterAutospacing="0" w:line="276" w:lineRule="auto"/>
        <w:jc w:val="both"/>
        <w:rPr>
          <w:color w:val="000000"/>
          <w:sz w:val="28"/>
          <w:szCs w:val="28"/>
        </w:rPr>
      </w:pPr>
    </w:p>
    <w:p w14:paraId="38591855" w14:textId="77777777" w:rsidR="00CC7C14" w:rsidRPr="008C14CC" w:rsidRDefault="00CC7C14" w:rsidP="00CC7C14">
      <w:pPr>
        <w:pStyle w:val="NormalWeb"/>
        <w:shd w:val="clear" w:color="auto" w:fill="FFFFFF"/>
        <w:tabs>
          <w:tab w:val="left" w:leader="dot" w:pos="3840"/>
          <w:tab w:val="left" w:pos="8400"/>
        </w:tabs>
        <w:spacing w:beforeLines="50" w:before="120" w:beforeAutospacing="0" w:afterLines="50" w:after="120" w:afterAutospacing="0" w:line="276" w:lineRule="auto"/>
        <w:jc w:val="both"/>
        <w:rPr>
          <w:color w:val="000000"/>
          <w:sz w:val="28"/>
          <w:szCs w:val="28"/>
        </w:rPr>
      </w:pPr>
    </w:p>
    <w:p w14:paraId="4D074A72" w14:textId="77777777" w:rsidR="00CC7C14" w:rsidRDefault="00CC7C14" w:rsidP="00CC7C14">
      <w:pPr>
        <w:pStyle w:val="NormalWeb"/>
        <w:shd w:val="clear" w:color="auto" w:fill="FFFFFF"/>
        <w:tabs>
          <w:tab w:val="left" w:leader="dot" w:pos="3840"/>
          <w:tab w:val="left" w:pos="8400"/>
        </w:tabs>
        <w:spacing w:beforeLines="50" w:before="120" w:beforeAutospacing="0" w:afterLines="50" w:after="120" w:afterAutospacing="0" w:line="276" w:lineRule="auto"/>
        <w:jc w:val="both"/>
        <w:rPr>
          <w:color w:val="000000"/>
          <w:sz w:val="28"/>
          <w:szCs w:val="28"/>
        </w:rPr>
      </w:pPr>
    </w:p>
    <w:p w14:paraId="2BBFE1E4" w14:textId="77777777" w:rsidR="00CC7C14" w:rsidRPr="008C14CC" w:rsidRDefault="00CC7C14" w:rsidP="00CC7C14">
      <w:pPr>
        <w:pStyle w:val="NormalWeb"/>
        <w:shd w:val="clear" w:color="auto" w:fill="FFFFFF"/>
        <w:tabs>
          <w:tab w:val="left" w:leader="dot" w:pos="3840"/>
          <w:tab w:val="left" w:pos="8400"/>
        </w:tabs>
        <w:spacing w:beforeLines="50" w:before="120" w:beforeAutospacing="0" w:afterLines="50" w:after="120" w:afterAutospacing="0" w:line="276" w:lineRule="auto"/>
        <w:jc w:val="both"/>
        <w:rPr>
          <w:color w:val="000000"/>
          <w:sz w:val="28"/>
          <w:szCs w:val="28"/>
        </w:rPr>
      </w:pPr>
    </w:p>
    <w:p w14:paraId="7B499F92" w14:textId="77777777" w:rsidR="00CC7C14" w:rsidRPr="008C14CC" w:rsidRDefault="00CC7C14" w:rsidP="00CC7C14">
      <w:pPr>
        <w:spacing w:line="276" w:lineRule="auto"/>
        <w:jc w:val="both"/>
        <w:rPr>
          <w:color w:val="000000"/>
          <w:sz w:val="28"/>
          <w:szCs w:val="28"/>
        </w:rPr>
      </w:pPr>
    </w:p>
    <w:p w14:paraId="527BA9A3" w14:textId="77777777" w:rsidR="00CC7C14" w:rsidRPr="008C14CC" w:rsidRDefault="00CC7C14" w:rsidP="00CC7C14">
      <w:pPr>
        <w:spacing w:line="276" w:lineRule="auto"/>
        <w:rPr>
          <w:sz w:val="28"/>
          <w:szCs w:val="28"/>
        </w:rPr>
      </w:pPr>
    </w:p>
    <w:p w14:paraId="6D27A6F5" w14:textId="77777777" w:rsidR="00CC7C14" w:rsidRDefault="00CC7C14" w:rsidP="00CC7C14"/>
    <w:p w14:paraId="66AB8C9C" w14:textId="77777777" w:rsidR="00045C5D" w:rsidRPr="00CC7C14" w:rsidRDefault="008B5A48" w:rsidP="00CC7C14"/>
    <w:sectPr w:rsidR="00045C5D" w:rsidRPr="00CC7C14" w:rsidSect="00733E77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09DE" w14:textId="77777777" w:rsidR="008B5A48" w:rsidRDefault="008B5A48">
      <w:pPr>
        <w:spacing w:before="0" w:after="0" w:line="240" w:lineRule="auto"/>
      </w:pPr>
      <w:r>
        <w:separator/>
      </w:r>
    </w:p>
  </w:endnote>
  <w:endnote w:type="continuationSeparator" w:id="0">
    <w:p w14:paraId="792E409A" w14:textId="77777777" w:rsidR="008B5A48" w:rsidRDefault="008B5A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18DA" w14:textId="77777777" w:rsidR="008B5A48" w:rsidRDefault="008B5A48">
      <w:pPr>
        <w:spacing w:before="0" w:after="0" w:line="240" w:lineRule="auto"/>
      </w:pPr>
      <w:r>
        <w:separator/>
      </w:r>
    </w:p>
  </w:footnote>
  <w:footnote w:type="continuationSeparator" w:id="0">
    <w:p w14:paraId="691B467D" w14:textId="77777777" w:rsidR="008B5A48" w:rsidRDefault="008B5A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4745" w14:textId="77777777" w:rsidR="00A7539D" w:rsidRDefault="007A2F4A" w:rsidP="00733E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8E090" w14:textId="77777777" w:rsidR="00A7539D" w:rsidRDefault="008B5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A3F0" w14:textId="77777777" w:rsidR="00A7539D" w:rsidRDefault="007A2F4A" w:rsidP="00733E77">
    <w:pPr>
      <w:pStyle w:val="Header"/>
      <w:framePr w:w="855" w:h="336" w:hRule="exact" w:wrap="around" w:vAnchor="text" w:hAnchor="page" w:x="5727" w:y="3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611896" w14:textId="77777777" w:rsidR="00A7539D" w:rsidRDefault="008B5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2EE"/>
    <w:multiLevelType w:val="hybridMultilevel"/>
    <w:tmpl w:val="4BBCEDF0"/>
    <w:lvl w:ilvl="0" w:tplc="079EB53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B3DD8"/>
    <w:multiLevelType w:val="hybridMultilevel"/>
    <w:tmpl w:val="43047360"/>
    <w:lvl w:ilvl="0" w:tplc="EE6C5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B5D58"/>
    <w:multiLevelType w:val="hybridMultilevel"/>
    <w:tmpl w:val="5B60F514"/>
    <w:lvl w:ilvl="0" w:tplc="1472D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14"/>
    <w:rsid w:val="000C2593"/>
    <w:rsid w:val="00126AB8"/>
    <w:rsid w:val="0015552E"/>
    <w:rsid w:val="004E259A"/>
    <w:rsid w:val="005418FB"/>
    <w:rsid w:val="00665C45"/>
    <w:rsid w:val="006C664C"/>
    <w:rsid w:val="00746CB7"/>
    <w:rsid w:val="007470FD"/>
    <w:rsid w:val="007A2F4A"/>
    <w:rsid w:val="007B0321"/>
    <w:rsid w:val="008B5A48"/>
    <w:rsid w:val="0097183C"/>
    <w:rsid w:val="00A159FF"/>
    <w:rsid w:val="00B50E86"/>
    <w:rsid w:val="00CC7C14"/>
    <w:rsid w:val="00D773A8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63D1"/>
  <w15:chartTrackingRefBased/>
  <w15:docId w15:val="{7BC09461-ED34-4AEA-A89D-D361D7AA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14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CC7C14"/>
    <w:pPr>
      <w:keepNext/>
      <w:spacing w:before="0" w:after="0" w:line="240" w:lineRule="auto"/>
      <w:jc w:val="center"/>
      <w:outlineLvl w:val="0"/>
    </w:pPr>
    <w:rPr>
      <w:rFonts w:eastAsia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7C14"/>
    <w:pPr>
      <w:keepNext/>
      <w:spacing w:before="24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C14"/>
    <w:pPr>
      <w:tabs>
        <w:tab w:val="center" w:pos="4153"/>
        <w:tab w:val="right" w:pos="8306"/>
      </w:tabs>
      <w:spacing w:before="0" w:after="200" w:line="276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rsid w:val="00CC7C14"/>
    <w:rPr>
      <w:rFonts w:ascii="Calibri" w:eastAsia="Calibri" w:hAnsi="Calibri" w:cs="Times New Roman"/>
    </w:rPr>
  </w:style>
  <w:style w:type="character" w:styleId="PageNumber">
    <w:name w:val="page number"/>
    <w:rsid w:val="00CC7C14"/>
  </w:style>
  <w:style w:type="paragraph" w:styleId="BodyText">
    <w:name w:val="Body Text"/>
    <w:aliases w:val="Char Char Char Char,Char Char Char1,Char Char"/>
    <w:basedOn w:val="Normal"/>
    <w:link w:val="BodyTextChar1"/>
    <w:uiPriority w:val="99"/>
    <w:rsid w:val="00CC7C14"/>
    <w:pPr>
      <w:spacing w:before="0" w:after="120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CC7C14"/>
    <w:rPr>
      <w:rFonts w:ascii="Times New Roman" w:eastAsia="Calibri" w:hAnsi="Times New Roman" w:cs="Times New Roman"/>
      <w:sz w:val="26"/>
    </w:rPr>
  </w:style>
  <w:style w:type="character" w:customStyle="1" w:styleId="BodyTextChar1">
    <w:name w:val="Body Text Char1"/>
    <w:aliases w:val="Char Char Char Char Char,Char Char Char1 Char,Char Char Char"/>
    <w:link w:val="BodyText"/>
    <w:uiPriority w:val="99"/>
    <w:rsid w:val="00CC7C14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CC7C1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7C1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Strong">
    <w:name w:val="Strong"/>
    <w:qFormat/>
    <w:rsid w:val="00CC7C14"/>
    <w:rPr>
      <w:b/>
      <w:bCs/>
    </w:rPr>
  </w:style>
  <w:style w:type="character" w:styleId="Emphasis">
    <w:name w:val="Emphasis"/>
    <w:qFormat/>
    <w:rsid w:val="00CC7C14"/>
    <w:rPr>
      <w:b w:val="0"/>
      <w:bCs w:val="0"/>
      <w:i w:val="0"/>
      <w:iCs w:val="0"/>
    </w:rPr>
  </w:style>
  <w:style w:type="paragraph" w:styleId="NormalWeb">
    <w:name w:val="Normal (Web)"/>
    <w:basedOn w:val="Normal"/>
    <w:rsid w:val="00CC7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C14"/>
    <w:pPr>
      <w:spacing w:before="0"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2020-10-24T00:45:00Z</cp:lastPrinted>
  <dcterms:created xsi:type="dcterms:W3CDTF">2020-10-18T02:52:00Z</dcterms:created>
  <dcterms:modified xsi:type="dcterms:W3CDTF">2020-10-24T00:48:00Z</dcterms:modified>
</cp:coreProperties>
</file>