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D" w:rsidRPr="00C72FC3" w:rsidRDefault="007C1DDD" w:rsidP="007C1D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Phòng</w:t>
      </w:r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GD&amp;ĐT Thị xã Buôn Hồ                     Thứ   ngày    tháng     </w:t>
      </w:r>
      <w:proofErr w:type="gramStart"/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năm  2019</w:t>
      </w:r>
      <w:proofErr w:type="gramEnd"/>
    </w:p>
    <w:p w:rsidR="007C1DDD" w:rsidRPr="00C72FC3" w:rsidRDefault="007C1DDD" w:rsidP="007C1D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Trường TH Lê Quý Đôn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ĐỀ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KIỂM TRA CUỐI</w:t>
      </w:r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HỌC KÌ 1</w:t>
      </w:r>
    </w:p>
    <w:p w:rsidR="007C1DDD" w:rsidRPr="00C72FC3" w:rsidRDefault="007C1DDD" w:rsidP="007C1D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Họ và </w:t>
      </w:r>
      <w:proofErr w:type="gramStart"/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tên :</w:t>
      </w:r>
      <w:proofErr w:type="gramEnd"/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………………………..                            </w:t>
      </w:r>
      <w:proofErr w:type="gramStart"/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Môn :</w:t>
      </w:r>
      <w:proofErr w:type="gramEnd"/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Tiếng Việt</w:t>
      </w:r>
    </w:p>
    <w:p w:rsidR="007C1DDD" w:rsidRPr="00C72FC3" w:rsidRDefault="007C1DDD" w:rsidP="007C1D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Lớp 5A….                                                                   Thời </w:t>
      </w:r>
      <w:proofErr w:type="gramStart"/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gian :</w:t>
      </w:r>
      <w:proofErr w:type="gramEnd"/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60 phút</w:t>
      </w:r>
    </w:p>
    <w:p w:rsidR="007C1DDD" w:rsidRPr="006812BE" w:rsidRDefault="007C1DDD" w:rsidP="007C1D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                                                                                  Năm </w:t>
      </w:r>
      <w:proofErr w:type="gramStart"/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học :</w:t>
      </w:r>
      <w:proofErr w:type="gramEnd"/>
      <w:r w:rsidRPr="00C72FC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2019 -2020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8"/>
        <w:gridCol w:w="8028"/>
      </w:tblGrid>
      <w:tr w:rsidR="00D2544A" w:rsidRPr="006812BE" w:rsidTr="00D254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A" w:rsidRPr="006812BE" w:rsidRDefault="00D2544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 xml:space="preserve">Điểm </w:t>
            </w:r>
          </w:p>
          <w:p w:rsidR="00D2544A" w:rsidRPr="006812BE" w:rsidRDefault="00D254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D2544A" w:rsidRPr="006812BE" w:rsidRDefault="00D254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D2544A" w:rsidRPr="006812BE" w:rsidRDefault="00D254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D2544A" w:rsidRPr="006812BE" w:rsidRDefault="00D254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4A" w:rsidRPr="006812BE" w:rsidRDefault="00D2544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</w:t>
            </w: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Lời nhận xét của giáo viên</w:t>
            </w:r>
          </w:p>
        </w:tc>
      </w:tr>
    </w:tbl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A. Kiểm tra kĩ năng đọc và kiến thức Tiếng Việt (10 điểm)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I. Đọc thành tiếng: (3đ)</w:t>
      </w:r>
    </w:p>
    <w:p w:rsidR="006812BE" w:rsidRPr="006812BE" w:rsidRDefault="006812BE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Giáo viên liểm trâ đọc thành tiếng đói vơis từng học sinh.</w:t>
      </w:r>
    </w:p>
    <w:p w:rsidR="00D2544A" w:rsidRPr="006812BE" w:rsidRDefault="006812BE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Nội dung kiểm tra các bài đa học từ tuần 11 đến tuần 17, gọi học sinh lên bốc thăm và đọc thành tiếng. Mỗi học sinh đọc một ddoạn </w:t>
      </w: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văn ,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thơ khoảng 100 tiếng / phút. Sau đó trar lời một câu hỏi veè nội dung đoạn đọc do giáo viên nêu.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II. Đọc thầm và làm bài tập: (7đ)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Đọc thầm bài:</w:t>
      </w: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 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Chim vành khuyên và cây bẵng </w:t>
      </w:r>
      <w:proofErr w:type="gramStart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lăng</w:t>
      </w:r>
      <w:proofErr w:type="gramEnd"/>
    </w:p>
    <w:p w:rsidR="00D2544A" w:rsidRPr="006812BE" w:rsidRDefault="00D2544A" w:rsidP="00D25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</w:pPr>
      <w:r w:rsidRPr="006812B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 xml:space="preserve">Đàn chim vành khuyên bay trong mưa bụi. </w:t>
      </w:r>
      <w:proofErr w:type="gramStart"/>
      <w:r w:rsidRPr="006812B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>rồi</w:t>
      </w:r>
      <w:proofErr w:type="gramEnd"/>
      <w:r w:rsidRPr="006812B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 xml:space="preserve"> đàn chim vụt đậu xuống hàng cây bằng lăng non. Những con chim mỏi cánh xuống nghỉ chân </w:t>
      </w:r>
      <w:proofErr w:type="gramStart"/>
      <w:r w:rsidRPr="006812B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>a ?</w:t>
      </w:r>
      <w:proofErr w:type="gramEnd"/>
      <w:r w:rsidRPr="006812B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 xml:space="preserve"> </w:t>
      </w:r>
      <w:proofErr w:type="gramStart"/>
      <w:r w:rsidRPr="006812B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>Tiếng chim lích chí</w:t>
      </w:r>
      <w:r w:rsidR="00A35C7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>ch trên cành không khóng, chúng</w:t>
      </w:r>
      <w:r w:rsidRPr="006812B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 xml:space="preserve"> em đi làm, năm sớm </w:t>
      </w:r>
      <w:r w:rsidR="00D96F1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>chúng em d</w:t>
      </w:r>
      <w:r w:rsidRPr="006812B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>i làm đây, không phải nghỉ chân đâu.</w:t>
      </w:r>
      <w:proofErr w:type="gramEnd"/>
    </w:p>
    <w:p w:rsidR="00D2544A" w:rsidRPr="006812BE" w:rsidRDefault="00D2544A" w:rsidP="00D2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hAnsi="Times New Roman" w:cs="Times New Roman"/>
          <w:sz w:val="26"/>
          <w:szCs w:val="26"/>
          <w:lang w:val="en-US"/>
        </w:rPr>
        <w:t>Thế à nhữ</w:t>
      </w:r>
      <w:r w:rsidR="00A35C78">
        <w:rPr>
          <w:rFonts w:ascii="Times New Roman" w:hAnsi="Times New Roman" w:cs="Times New Roman"/>
          <w:sz w:val="26"/>
          <w:szCs w:val="26"/>
          <w:lang w:val="en-US"/>
        </w:rPr>
        <w:t xml:space="preserve">ng con chim vành khuyên </w:t>
      </w:r>
      <w:proofErr w:type="gramStart"/>
      <w:r w:rsidR="00A35C78">
        <w:rPr>
          <w:rFonts w:ascii="Times New Roman" w:hAnsi="Times New Roman" w:cs="Times New Roman"/>
          <w:sz w:val="26"/>
          <w:szCs w:val="26"/>
          <w:lang w:val="en-US"/>
        </w:rPr>
        <w:t>kia</w:t>
      </w:r>
      <w:proofErr w:type="gramEnd"/>
      <w:r w:rsidR="00A35C78">
        <w:rPr>
          <w:rFonts w:ascii="Times New Roman" w:hAnsi="Times New Roman" w:cs="Times New Roman"/>
          <w:sz w:val="26"/>
          <w:szCs w:val="26"/>
          <w:lang w:val="en-US"/>
        </w:rPr>
        <w:t xml:space="preserve"> đ</w:t>
      </w:r>
      <w:r w:rsidRPr="006812BE">
        <w:rPr>
          <w:rFonts w:ascii="Times New Roman" w:hAnsi="Times New Roman" w:cs="Times New Roman"/>
          <w:sz w:val="26"/>
          <w:szCs w:val="26"/>
          <w:lang w:val="en-US"/>
        </w:rPr>
        <w:t>ến cây bằ</w:t>
      </w:r>
      <w:r w:rsidR="00D96F10">
        <w:rPr>
          <w:rFonts w:ascii="Times New Roman" w:hAnsi="Times New Roman" w:cs="Times New Roman"/>
          <w:sz w:val="26"/>
          <w:szCs w:val="26"/>
          <w:lang w:val="en-US"/>
        </w:rPr>
        <w:t>ng lăng cũng</w:t>
      </w:r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có công việc. Con chim vành khuyên, chân đậu nhẹ chảng rụng một giọ</w:t>
      </w:r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>t nước</w:t>
      </w:r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mưa </w:t>
      </w:r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đã bám thành hàng dưới cánh. </w:t>
      </w:r>
      <w:proofErr w:type="gramStart"/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>Vành khuyên nghiêng mắt, ngước mỏ, cắm túi, hí hoáy.</w:t>
      </w:r>
      <w:proofErr w:type="gramEnd"/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>Cái mỏ như xát mặt vỏ cây.</w:t>
      </w:r>
      <w:proofErr w:type="gramEnd"/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>Đôi mắt khuyên vòng trắnglong lanh.</w:t>
      </w:r>
      <w:proofErr w:type="gramEnd"/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>Đôi chân thoãn thoắ</w:t>
      </w:r>
      <w:r w:rsidR="00857D3C">
        <w:rPr>
          <w:rFonts w:ascii="Times New Roman" w:hAnsi="Times New Roman" w:cs="Times New Roman"/>
          <w:sz w:val="26"/>
          <w:szCs w:val="26"/>
          <w:lang w:val="en-US"/>
        </w:rPr>
        <w:t>t.</w:t>
      </w:r>
      <w:proofErr w:type="gramEnd"/>
      <w:r w:rsidR="00857D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857D3C">
        <w:rPr>
          <w:rFonts w:ascii="Times New Roman" w:hAnsi="Times New Roman" w:cs="Times New Roman"/>
          <w:sz w:val="26"/>
          <w:szCs w:val="26"/>
          <w:lang w:val="en-US"/>
        </w:rPr>
        <w:t>vành</w:t>
      </w:r>
      <w:proofErr w:type="gramEnd"/>
      <w:r w:rsidR="00857D3C">
        <w:rPr>
          <w:rFonts w:ascii="Times New Roman" w:hAnsi="Times New Roman" w:cs="Times New Roman"/>
          <w:sz w:val="26"/>
          <w:szCs w:val="26"/>
          <w:lang w:val="en-US"/>
        </w:rPr>
        <w:t xml:space="preserve"> khuyê</w:t>
      </w:r>
      <w:r w:rsidR="00F36FB4" w:rsidRPr="006812BE">
        <w:rPr>
          <w:rFonts w:ascii="Times New Roman" w:hAnsi="Times New Roman" w:cs="Times New Roman"/>
          <w:sz w:val="26"/>
          <w:szCs w:val="26"/>
          <w:lang w:val="en-US"/>
        </w:rPr>
        <w:t>n lách mỏ vào tìm bắt sâu trong từng khe vỏ rách lướm tướm.</w:t>
      </w:r>
    </w:p>
    <w:p w:rsidR="00F36FB4" w:rsidRPr="006812BE" w:rsidRDefault="00F36FB4" w:rsidP="00D2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Những con chim ríu rít chuyển lên chuyền xuống. </w:t>
      </w:r>
      <w:proofErr w:type="gramStart"/>
      <w:r w:rsidRPr="006812BE">
        <w:rPr>
          <w:rFonts w:ascii="Times New Roman" w:hAnsi="Times New Roman" w:cs="Times New Roman"/>
          <w:sz w:val="26"/>
          <w:szCs w:val="26"/>
          <w:lang w:val="en-US"/>
        </w:rPr>
        <w:t>mỗi</w:t>
      </w:r>
      <w:proofErr w:type="gramEnd"/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lần móc được con sâu lại há mỏ lên </w:t>
      </w:r>
      <w:r w:rsidR="00A35C78">
        <w:rPr>
          <w:rFonts w:ascii="Times New Roman" w:hAnsi="Times New Roman" w:cs="Times New Roman"/>
          <w:sz w:val="26"/>
          <w:szCs w:val="26"/>
          <w:lang w:val="en-US"/>
        </w:rPr>
        <w:t xml:space="preserve">rồi </w:t>
      </w:r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nhún chân hót. Như báo tin bắt được rồi … bắt được rồi </w:t>
      </w:r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… như hỏi cây: đỡ đau </w:t>
      </w:r>
      <w:proofErr w:type="gramStart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>chưa  ?</w:t>
      </w:r>
      <w:proofErr w:type="gramEnd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>khỏi</w:t>
      </w:r>
      <w:proofErr w:type="gramEnd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đau chưa ? </w:t>
      </w:r>
      <w:proofErr w:type="gramStart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gramEnd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gì đâu , chúng em giúp cho cây khỏi ghẻ</w:t>
      </w:r>
      <w:r w:rsidR="00857D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>rồ</w:t>
      </w:r>
      <w:r w:rsidR="00A35C78">
        <w:rPr>
          <w:rFonts w:ascii="Times New Roman" w:hAnsi="Times New Roman" w:cs="Times New Roman"/>
          <w:sz w:val="26"/>
          <w:szCs w:val="26"/>
          <w:lang w:val="en-US"/>
        </w:rPr>
        <w:t>i chóng</w:t>
      </w:r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lớ</w:t>
      </w:r>
      <w:r w:rsidR="00A35C78">
        <w:rPr>
          <w:rFonts w:ascii="Times New Roman" w:hAnsi="Times New Roman" w:cs="Times New Roman"/>
          <w:sz w:val="26"/>
          <w:szCs w:val="26"/>
          <w:lang w:val="en-US"/>
        </w:rPr>
        <w:t>n, chóng</w:t>
      </w:r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có bóng </w:t>
      </w:r>
      <w:r w:rsidR="00A35C78">
        <w:rPr>
          <w:rFonts w:ascii="Times New Roman" w:hAnsi="Times New Roman" w:cs="Times New Roman"/>
          <w:sz w:val="26"/>
          <w:szCs w:val="26"/>
          <w:lang w:val="en-US"/>
        </w:rPr>
        <w:t>lá , che cho chúng em bây xa có</w:t>
      </w:r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chỗ nghỉ chân, tránh nắng. </w:t>
      </w:r>
      <w:proofErr w:type="gramStart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>ta</w:t>
      </w:r>
      <w:proofErr w:type="gramEnd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giúp đỡ nhau đấy thôi. Hạt nước trên cành bằ</w:t>
      </w:r>
      <w:r w:rsidR="00D96F10">
        <w:rPr>
          <w:rFonts w:ascii="Times New Roman" w:hAnsi="Times New Roman" w:cs="Times New Roman"/>
          <w:sz w:val="26"/>
          <w:szCs w:val="26"/>
          <w:lang w:val="en-US"/>
        </w:rPr>
        <w:t xml:space="preserve">ng </w:t>
      </w:r>
      <w:proofErr w:type="gramStart"/>
      <w:r w:rsidR="00D96F10">
        <w:rPr>
          <w:rFonts w:ascii="Times New Roman" w:hAnsi="Times New Roman" w:cs="Times New Roman"/>
          <w:sz w:val="26"/>
          <w:szCs w:val="26"/>
          <w:lang w:val="en-US"/>
        </w:rPr>
        <w:t>lăng</w:t>
      </w:r>
      <w:proofErr w:type="gramEnd"/>
      <w:r w:rsidR="00D96F10">
        <w:rPr>
          <w:rFonts w:ascii="Times New Roman" w:hAnsi="Times New Roman" w:cs="Times New Roman"/>
          <w:sz w:val="26"/>
          <w:szCs w:val="26"/>
          <w:lang w:val="en-US"/>
        </w:rPr>
        <w:t xml:space="preserve"> rơi lã</w:t>
      </w:r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chã. Cây bằng </w:t>
      </w:r>
      <w:proofErr w:type="gramStart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>lăng</w:t>
      </w:r>
      <w:proofErr w:type="gramEnd"/>
      <w:r w:rsidR="009C01A7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khóc vì cảm động</w:t>
      </w:r>
    </w:p>
    <w:p w:rsidR="009C01A7" w:rsidRPr="006812BE" w:rsidRDefault="009C01A7" w:rsidP="00D2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hAnsi="Times New Roman" w:cs="Times New Roman"/>
          <w:sz w:val="26"/>
          <w:szCs w:val="26"/>
          <w:lang w:val="en-US"/>
        </w:rPr>
        <w:t>Đàn vành khuyên đương tìm sâu ở cành, ở lộc cây, ở nhữ</w:t>
      </w:r>
      <w:r w:rsidR="00A35C78">
        <w:rPr>
          <w:rFonts w:ascii="Times New Roman" w:hAnsi="Times New Roman" w:cs="Times New Roman"/>
          <w:sz w:val="26"/>
          <w:szCs w:val="26"/>
          <w:lang w:val="en-US"/>
        </w:rPr>
        <w:t>ng chiếc</w:t>
      </w:r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lá còn </w:t>
      </w:r>
      <w:proofErr w:type="gramStart"/>
      <w:r w:rsidRPr="006812BE">
        <w:rPr>
          <w:rFonts w:ascii="Times New Roman" w:hAnsi="Times New Roman" w:cs="Times New Roman"/>
          <w:sz w:val="26"/>
          <w:szCs w:val="26"/>
          <w:lang w:val="en-US"/>
        </w:rPr>
        <w:t>lạ</w:t>
      </w:r>
      <w:r w:rsidR="00A35C78">
        <w:rPr>
          <w:rFonts w:ascii="Times New Roman" w:hAnsi="Times New Roman" w:cs="Times New Roman"/>
          <w:sz w:val="26"/>
          <w:szCs w:val="26"/>
          <w:lang w:val="en-US"/>
        </w:rPr>
        <w:t>i .</w:t>
      </w:r>
      <w:proofErr w:type="gramEnd"/>
      <w:r w:rsidR="00A35C78">
        <w:rPr>
          <w:rFonts w:ascii="Times New Roman" w:hAnsi="Times New Roman" w:cs="Times New Roman"/>
          <w:sz w:val="26"/>
          <w:szCs w:val="26"/>
          <w:lang w:val="en-US"/>
        </w:rPr>
        <w:t xml:space="preserve"> Rõ ràng nghe được</w:t>
      </w:r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tiếng chim. Vành khuyên trò chuyện, vành khuyên reo mừng, vành khuyên thủ thỉ</w:t>
      </w:r>
      <w:r w:rsidR="00A35C7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D96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D96F10">
        <w:rPr>
          <w:rFonts w:ascii="Times New Roman" w:hAnsi="Times New Roman" w:cs="Times New Roman"/>
          <w:sz w:val="26"/>
          <w:szCs w:val="26"/>
          <w:lang w:val="en-US"/>
        </w:rPr>
        <w:t xml:space="preserve">Vành </w:t>
      </w:r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khuyên</w:t>
      </w:r>
      <w:proofErr w:type="gramEnd"/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hát cho cây bằng lăng nghe.</w:t>
      </w:r>
    </w:p>
    <w:p w:rsidR="00D2544A" w:rsidRDefault="009C01A7" w:rsidP="00C416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812BE">
        <w:rPr>
          <w:rFonts w:ascii="Times New Roman" w:hAnsi="Times New Roman" w:cs="Times New Roman"/>
          <w:sz w:val="26"/>
          <w:szCs w:val="26"/>
          <w:lang w:val="en-US"/>
        </w:rPr>
        <w:t>Lúc sau, đàn vành khuyên bay lên.</w:t>
      </w:r>
      <w:proofErr w:type="gramEnd"/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Như bác sĩ khám bện, cho thuốc </w:t>
      </w:r>
      <w:proofErr w:type="gramStart"/>
      <w:r w:rsidRPr="006812BE">
        <w:rPr>
          <w:rFonts w:ascii="Times New Roman" w:hAnsi="Times New Roman" w:cs="Times New Roman"/>
          <w:sz w:val="26"/>
          <w:szCs w:val="26"/>
          <w:lang w:val="en-US"/>
        </w:rPr>
        <w:t>tiêm ,</w:t>
      </w:r>
      <w:proofErr w:type="gramEnd"/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thuốc uống rồi. </w:t>
      </w:r>
      <w:proofErr w:type="gramStart"/>
      <w:r w:rsidRPr="006812BE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gramEnd"/>
      <w:r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trông thấy làn mưa bụi phơi phới. </w:t>
      </w:r>
      <w:proofErr w:type="gramStart"/>
      <w:r w:rsidR="00AA18C4" w:rsidRPr="006812BE">
        <w:rPr>
          <w:rFonts w:ascii="Times New Roman" w:hAnsi="Times New Roman" w:cs="Times New Roman"/>
          <w:sz w:val="26"/>
          <w:szCs w:val="26"/>
          <w:lang w:val="en-US"/>
        </w:rPr>
        <w:t>nhưng</w:t>
      </w:r>
      <w:proofErr w:type="gramEnd"/>
      <w:r w:rsidR="00AA18C4" w:rsidRPr="006812BE">
        <w:rPr>
          <w:rFonts w:ascii="Times New Roman" w:hAnsi="Times New Roman" w:cs="Times New Roman"/>
          <w:sz w:val="26"/>
          <w:szCs w:val="26"/>
          <w:lang w:val="en-US"/>
        </w:rPr>
        <w:t xml:space="preserve"> vẫn nghe tiếng vành khuyên ríu</w:t>
      </w:r>
      <w:r w:rsidR="00C4161B">
        <w:rPr>
          <w:rFonts w:ascii="Times New Roman" w:hAnsi="Times New Roman" w:cs="Times New Roman"/>
          <w:sz w:val="26"/>
          <w:szCs w:val="26"/>
          <w:lang w:val="en-US"/>
        </w:rPr>
        <w:t xml:space="preserve"> rít.</w:t>
      </w:r>
    </w:p>
    <w:p w:rsidR="00C4161B" w:rsidRPr="006812BE" w:rsidRDefault="00C4161B" w:rsidP="00C416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>Khoanh vào chữ đặt trước ý trả lời đúng: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Câu 1:</w:t>
      </w:r>
      <w:r w:rsidR="00AA18C4" w:rsidRPr="006812BE">
        <w:rPr>
          <w:sz w:val="26"/>
          <w:szCs w:val="26"/>
        </w:rPr>
        <w:t> (0</w:t>
      </w:r>
      <w:proofErr w:type="gramStart"/>
      <w:r w:rsidR="00AA18C4" w:rsidRPr="006812BE">
        <w:rPr>
          <w:sz w:val="26"/>
          <w:szCs w:val="26"/>
        </w:rPr>
        <w:t>,5</w:t>
      </w:r>
      <w:proofErr w:type="gramEnd"/>
      <w:r w:rsidR="00AA18C4" w:rsidRPr="006812BE">
        <w:rPr>
          <w:sz w:val="26"/>
          <w:szCs w:val="26"/>
        </w:rPr>
        <w:t xml:space="preserve"> đ) Bài văn tả cảnh đàn chim vành khuyên đi làm vào mùa nào</w:t>
      </w:r>
      <w:r w:rsidRPr="006812BE">
        <w:rPr>
          <w:sz w:val="26"/>
          <w:szCs w:val="26"/>
        </w:rPr>
        <w:t>?</w:t>
      </w:r>
    </w:p>
    <w:p w:rsidR="00D2544A" w:rsidRPr="006812BE" w:rsidRDefault="00AA18C4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>a. Mùa xuân</w:t>
      </w:r>
    </w:p>
    <w:p w:rsidR="00D2544A" w:rsidRPr="006812BE" w:rsidRDefault="00AA18C4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b.Mùa</w:t>
      </w:r>
      <w:proofErr w:type="gramEnd"/>
      <w:r w:rsidRPr="006812BE">
        <w:rPr>
          <w:sz w:val="26"/>
          <w:szCs w:val="26"/>
        </w:rPr>
        <w:t xml:space="preserve"> thu</w:t>
      </w:r>
    </w:p>
    <w:p w:rsidR="00D2544A" w:rsidRPr="006812BE" w:rsidRDefault="00AA18C4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>c. Mùa hạ</w:t>
      </w:r>
    </w:p>
    <w:p w:rsidR="00D2544A" w:rsidRPr="006812BE" w:rsidRDefault="00AA18C4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>d. Mùa đông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Câu 2:</w:t>
      </w:r>
      <w:r w:rsidR="00AA18C4" w:rsidRPr="006812BE">
        <w:rPr>
          <w:sz w:val="26"/>
          <w:szCs w:val="26"/>
        </w:rPr>
        <w:t> (0</w:t>
      </w:r>
      <w:proofErr w:type="gramStart"/>
      <w:r w:rsidR="00AA18C4" w:rsidRPr="006812BE">
        <w:rPr>
          <w:sz w:val="26"/>
          <w:szCs w:val="26"/>
        </w:rPr>
        <w:t>,5</w:t>
      </w:r>
      <w:proofErr w:type="gramEnd"/>
      <w:r w:rsidR="00AA18C4" w:rsidRPr="006812BE">
        <w:rPr>
          <w:sz w:val="26"/>
          <w:szCs w:val="26"/>
        </w:rPr>
        <w:t xml:space="preserve"> đ) Dòng nào dưới đây gồm năm từ ngữ tả vành khuyên chăm chú bắt sâu</w:t>
      </w:r>
      <w:r w:rsidRPr="006812BE">
        <w:rPr>
          <w:sz w:val="26"/>
          <w:szCs w:val="26"/>
        </w:rPr>
        <w:t>?</w:t>
      </w:r>
    </w:p>
    <w:p w:rsidR="00D2544A" w:rsidRPr="006812BE" w:rsidRDefault="00AA18C4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a</w:t>
      </w:r>
      <w:proofErr w:type="gramEnd"/>
      <w:r w:rsidRPr="006812BE">
        <w:rPr>
          <w:sz w:val="26"/>
          <w:szCs w:val="26"/>
        </w:rPr>
        <w:t>. đậu nhẹ, nghiêng mắt, ngước mỏ, cắm cúi, há mỏ.</w:t>
      </w:r>
    </w:p>
    <w:p w:rsidR="00D2544A" w:rsidRPr="006812BE" w:rsidRDefault="00AA18C4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b. ,</w:t>
      </w:r>
      <w:proofErr w:type="gramEnd"/>
      <w:r w:rsidRPr="006812BE">
        <w:rPr>
          <w:sz w:val="26"/>
          <w:szCs w:val="26"/>
        </w:rPr>
        <w:t xml:space="preserve"> nghiêng mắt, ngước mỏ, cắm cúi, hí hoáy,há mỏ</w:t>
      </w:r>
    </w:p>
    <w:p w:rsidR="00AA18C4" w:rsidRPr="006812BE" w:rsidRDefault="00AA18C4" w:rsidP="00AA18C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c</w:t>
      </w:r>
      <w:proofErr w:type="gramEnd"/>
      <w:r w:rsidRPr="006812BE">
        <w:rPr>
          <w:sz w:val="26"/>
          <w:szCs w:val="26"/>
        </w:rPr>
        <w:t xml:space="preserve">. đậu nhẹ, nghiêng mắt, </w:t>
      </w:r>
      <w:r w:rsidR="00857D3C">
        <w:rPr>
          <w:sz w:val="26"/>
          <w:szCs w:val="26"/>
        </w:rPr>
        <w:t>ngước mỏ, cắm cúi, hí hoáy.</w:t>
      </w:r>
    </w:p>
    <w:p w:rsidR="00AA18C4" w:rsidRPr="006812BE" w:rsidRDefault="00AA18C4" w:rsidP="00AA18C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d</w:t>
      </w:r>
      <w:proofErr w:type="gramEnd"/>
      <w:r w:rsidRPr="006812BE">
        <w:rPr>
          <w:sz w:val="26"/>
          <w:szCs w:val="26"/>
        </w:rPr>
        <w:t>. nghiêng mắt, ngước mỏ, cắm cúi, hí hoáy, lách  mỏ.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Câu 3</w:t>
      </w:r>
      <w:r w:rsidR="00C4161B">
        <w:rPr>
          <w:sz w:val="26"/>
          <w:szCs w:val="26"/>
        </w:rPr>
        <w:t>: (1</w:t>
      </w:r>
      <w:r w:rsidR="00234B9D" w:rsidRPr="006812BE">
        <w:rPr>
          <w:sz w:val="26"/>
          <w:szCs w:val="26"/>
        </w:rPr>
        <w:t xml:space="preserve"> đ) Chi tiết cây Bằng </w:t>
      </w:r>
      <w:proofErr w:type="gramStart"/>
      <w:r w:rsidR="00234B9D" w:rsidRPr="006812BE">
        <w:rPr>
          <w:sz w:val="26"/>
          <w:szCs w:val="26"/>
        </w:rPr>
        <w:t>lăng</w:t>
      </w:r>
      <w:proofErr w:type="gramEnd"/>
      <w:r w:rsidR="00234B9D" w:rsidRPr="006812BE">
        <w:rPr>
          <w:sz w:val="26"/>
          <w:szCs w:val="26"/>
        </w:rPr>
        <w:t xml:space="preserve"> khóc giúp em hiểu điều gì</w:t>
      </w:r>
      <w:r w:rsidRPr="006812BE">
        <w:rPr>
          <w:sz w:val="26"/>
          <w:szCs w:val="26"/>
        </w:rPr>
        <w:t>?</w:t>
      </w:r>
    </w:p>
    <w:p w:rsidR="00D2544A" w:rsidRPr="006812BE" w:rsidRDefault="00234B9D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a</w:t>
      </w:r>
      <w:proofErr w:type="gramEnd"/>
      <w:r w:rsidRPr="006812BE">
        <w:rPr>
          <w:sz w:val="26"/>
          <w:szCs w:val="26"/>
        </w:rPr>
        <w:t>. Bằng lăng đau đớn vì bị những con sâu đục khoét trên cây.</w:t>
      </w:r>
    </w:p>
    <w:p w:rsidR="00D2544A" w:rsidRPr="006812BE" w:rsidRDefault="00234B9D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lastRenderedPageBreak/>
        <w:t>b</w:t>
      </w:r>
      <w:proofErr w:type="gramEnd"/>
      <w:r w:rsidRPr="006812BE">
        <w:rPr>
          <w:sz w:val="26"/>
          <w:szCs w:val="26"/>
        </w:rPr>
        <w:t xml:space="preserve">. </w:t>
      </w:r>
      <w:r w:rsidR="00857D3C">
        <w:rPr>
          <w:sz w:val="26"/>
          <w:szCs w:val="26"/>
        </w:rPr>
        <w:t>Bằng lăng cảm động</w:t>
      </w:r>
      <w:r w:rsidRPr="006812BE">
        <w:rPr>
          <w:sz w:val="26"/>
          <w:szCs w:val="26"/>
        </w:rPr>
        <w:t xml:space="preserve"> vì được đàn chim chia sẻ nổi đau.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c</w:t>
      </w:r>
      <w:proofErr w:type="gramEnd"/>
      <w:r w:rsidRPr="006812BE">
        <w:rPr>
          <w:sz w:val="26"/>
          <w:szCs w:val="26"/>
        </w:rPr>
        <w:t xml:space="preserve">. </w:t>
      </w:r>
      <w:r w:rsidR="00234B9D" w:rsidRPr="006812BE">
        <w:rPr>
          <w:sz w:val="26"/>
          <w:szCs w:val="26"/>
        </w:rPr>
        <w:t>Bằng lăng x</w:t>
      </w:r>
      <w:r w:rsidR="00D96F10">
        <w:rPr>
          <w:sz w:val="26"/>
          <w:szCs w:val="26"/>
        </w:rPr>
        <w:t>úc động trước sự quan tâm, giúp</w:t>
      </w:r>
      <w:r w:rsidR="00234B9D" w:rsidRPr="006812BE">
        <w:rPr>
          <w:sz w:val="26"/>
          <w:szCs w:val="26"/>
        </w:rPr>
        <w:t xml:space="preserve"> đỡ của đàn chim.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d</w:t>
      </w:r>
      <w:proofErr w:type="gramEnd"/>
      <w:r w:rsidRPr="006812BE">
        <w:rPr>
          <w:sz w:val="26"/>
          <w:szCs w:val="26"/>
        </w:rPr>
        <w:t xml:space="preserve">. </w:t>
      </w:r>
      <w:r w:rsidR="00234B9D" w:rsidRPr="006812BE">
        <w:rPr>
          <w:sz w:val="26"/>
          <w:szCs w:val="26"/>
        </w:rPr>
        <w:t>Bằng lăng đau vì sâu đục khoét và cảm động vì chim giúp đỡ.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Câu 4:</w:t>
      </w:r>
      <w:r w:rsidR="00C4161B">
        <w:rPr>
          <w:sz w:val="26"/>
          <w:szCs w:val="26"/>
        </w:rPr>
        <w:t> (1</w:t>
      </w:r>
      <w:r w:rsidR="00234B9D" w:rsidRPr="006812BE">
        <w:rPr>
          <w:sz w:val="26"/>
          <w:szCs w:val="26"/>
        </w:rPr>
        <w:t xml:space="preserve"> đ) Dòng nào dưới đây nêu đủ ý nghĩa sâu sắc của bài văn</w:t>
      </w:r>
      <w:r w:rsidRPr="006812BE">
        <w:rPr>
          <w:sz w:val="26"/>
          <w:szCs w:val="26"/>
        </w:rPr>
        <w:t>?</w:t>
      </w:r>
    </w:p>
    <w:p w:rsidR="00D2544A" w:rsidRPr="006812BE" w:rsidRDefault="00234B9D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>a. Giúp người khác là đem lại hạnh phúc và niềm vui cho họ.</w:t>
      </w:r>
    </w:p>
    <w:p w:rsidR="002C6340" w:rsidRPr="006812BE" w:rsidRDefault="00234B9D" w:rsidP="002C634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>b</w:t>
      </w:r>
      <w:r w:rsidR="00D2544A" w:rsidRPr="006812BE">
        <w:rPr>
          <w:sz w:val="26"/>
          <w:szCs w:val="26"/>
        </w:rPr>
        <w:t>.</w:t>
      </w:r>
      <w:r w:rsidR="002C6340" w:rsidRPr="006812BE">
        <w:rPr>
          <w:sz w:val="26"/>
          <w:szCs w:val="26"/>
        </w:rPr>
        <w:t xml:space="preserve"> </w:t>
      </w:r>
      <w:r w:rsidR="002C6340" w:rsidRPr="006812BE">
        <w:rPr>
          <w:sz w:val="26"/>
          <w:szCs w:val="26"/>
        </w:rPr>
        <w:t>Giúp ng</w:t>
      </w:r>
      <w:r w:rsidR="00857D3C">
        <w:rPr>
          <w:sz w:val="26"/>
          <w:szCs w:val="26"/>
        </w:rPr>
        <w:t xml:space="preserve">ười khác là đem </w:t>
      </w:r>
      <w:proofErr w:type="gramStart"/>
      <w:r w:rsidR="00857D3C">
        <w:rPr>
          <w:sz w:val="26"/>
          <w:szCs w:val="26"/>
        </w:rPr>
        <w:t>lại  niềm</w:t>
      </w:r>
      <w:proofErr w:type="gramEnd"/>
      <w:r w:rsidR="00857D3C">
        <w:rPr>
          <w:sz w:val="26"/>
          <w:szCs w:val="26"/>
        </w:rPr>
        <w:t xml:space="preserve"> vui cho họ và cho mình.</w:t>
      </w:r>
    </w:p>
    <w:p w:rsidR="002C6340" w:rsidRPr="006812BE" w:rsidRDefault="00234B9D" w:rsidP="002C634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c</w:t>
      </w:r>
      <w:proofErr w:type="gramEnd"/>
      <w:r w:rsidR="002C6340" w:rsidRPr="006812BE">
        <w:rPr>
          <w:sz w:val="26"/>
          <w:szCs w:val="26"/>
        </w:rPr>
        <w:t xml:space="preserve"> </w:t>
      </w:r>
      <w:r w:rsidR="002C6340" w:rsidRPr="006812BE">
        <w:rPr>
          <w:sz w:val="26"/>
          <w:szCs w:val="26"/>
        </w:rPr>
        <w:t>Giúp ng</w:t>
      </w:r>
      <w:r w:rsidR="002C6340" w:rsidRPr="006812BE">
        <w:rPr>
          <w:sz w:val="26"/>
          <w:szCs w:val="26"/>
        </w:rPr>
        <w:t>ười khác là đem</w:t>
      </w:r>
      <w:r w:rsidR="00857D3C">
        <w:rPr>
          <w:sz w:val="26"/>
          <w:szCs w:val="26"/>
        </w:rPr>
        <w:t xml:space="preserve"> lại  niềm vui cho bản thân mình</w:t>
      </w:r>
      <w:r w:rsidR="002C6340" w:rsidRPr="006812BE">
        <w:rPr>
          <w:sz w:val="26"/>
          <w:szCs w:val="26"/>
        </w:rPr>
        <w:t>.</w:t>
      </w:r>
    </w:p>
    <w:p w:rsidR="002C6340" w:rsidRPr="006812BE" w:rsidRDefault="00234B9D" w:rsidP="002C634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>d.</w:t>
      </w:r>
      <w:r w:rsidR="002C6340" w:rsidRPr="006812BE">
        <w:rPr>
          <w:sz w:val="26"/>
          <w:szCs w:val="26"/>
        </w:rPr>
        <w:t xml:space="preserve"> </w:t>
      </w:r>
      <w:r w:rsidR="002C6340" w:rsidRPr="006812BE">
        <w:rPr>
          <w:sz w:val="26"/>
          <w:szCs w:val="26"/>
        </w:rPr>
        <w:t xml:space="preserve">Giúp người khác là đem </w:t>
      </w:r>
      <w:r w:rsidR="00857D3C">
        <w:rPr>
          <w:sz w:val="26"/>
          <w:szCs w:val="26"/>
        </w:rPr>
        <w:t>lại hạnh phúc và niềm vui cho toàn xã hội.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Câu 5:</w:t>
      </w:r>
      <w:r w:rsidR="002C6340" w:rsidRPr="006812BE">
        <w:rPr>
          <w:sz w:val="26"/>
          <w:szCs w:val="26"/>
        </w:rPr>
        <w:t> (0</w:t>
      </w:r>
      <w:proofErr w:type="gramStart"/>
      <w:r w:rsidR="002C6340" w:rsidRPr="006812BE">
        <w:rPr>
          <w:sz w:val="26"/>
          <w:szCs w:val="26"/>
        </w:rPr>
        <w:t>,5</w:t>
      </w:r>
      <w:proofErr w:type="gramEnd"/>
      <w:r w:rsidR="002C6340" w:rsidRPr="006812BE">
        <w:rPr>
          <w:sz w:val="26"/>
          <w:szCs w:val="26"/>
        </w:rPr>
        <w:t xml:space="preserve"> đ)</w:t>
      </w:r>
      <w:r w:rsidR="00AB3CED" w:rsidRPr="006812BE">
        <w:rPr>
          <w:sz w:val="26"/>
          <w:szCs w:val="26"/>
        </w:rPr>
        <w:t xml:space="preserve"> từ </w:t>
      </w:r>
      <w:r w:rsidR="00A35C78">
        <w:rPr>
          <w:sz w:val="26"/>
          <w:szCs w:val="26"/>
        </w:rPr>
        <w:t xml:space="preserve">nào sau đây đồng </w:t>
      </w:r>
      <w:r w:rsidR="00AB3CED" w:rsidRPr="006812BE">
        <w:rPr>
          <w:sz w:val="26"/>
          <w:szCs w:val="26"/>
        </w:rPr>
        <w:t>nghĩa với từ “ cảm động”</w:t>
      </w:r>
      <w:r w:rsidR="002C6340" w:rsidRPr="006812BE">
        <w:rPr>
          <w:sz w:val="26"/>
          <w:szCs w:val="26"/>
        </w:rPr>
        <w:t xml:space="preserve"> </w:t>
      </w:r>
      <w:r w:rsidRPr="006812BE">
        <w:rPr>
          <w:sz w:val="26"/>
          <w:szCs w:val="26"/>
        </w:rPr>
        <w:t>?</w:t>
      </w:r>
    </w:p>
    <w:p w:rsidR="00D2544A" w:rsidRPr="006812BE" w:rsidRDefault="002C6340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a.</w:t>
      </w:r>
      <w:r w:rsidR="00AB3CED" w:rsidRPr="006812BE">
        <w:rPr>
          <w:sz w:val="26"/>
          <w:szCs w:val="26"/>
        </w:rPr>
        <w:t>Cảm</w:t>
      </w:r>
      <w:proofErr w:type="gramEnd"/>
      <w:r w:rsidR="00AB3CED" w:rsidRPr="006812BE">
        <w:rPr>
          <w:sz w:val="26"/>
          <w:szCs w:val="26"/>
        </w:rPr>
        <w:t xml:space="preserve"> tình </w:t>
      </w:r>
      <w:r w:rsidRPr="006812BE">
        <w:rPr>
          <w:sz w:val="26"/>
          <w:szCs w:val="26"/>
        </w:rPr>
        <w:t xml:space="preserve"> </w:t>
      </w:r>
    </w:p>
    <w:p w:rsidR="00D2544A" w:rsidRPr="006812BE" w:rsidRDefault="002C6340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b.</w:t>
      </w:r>
      <w:r w:rsidR="003847E9" w:rsidRPr="006812BE">
        <w:rPr>
          <w:sz w:val="26"/>
          <w:szCs w:val="26"/>
        </w:rPr>
        <w:t>cảm</w:t>
      </w:r>
      <w:proofErr w:type="gramEnd"/>
      <w:r w:rsidR="003847E9" w:rsidRPr="006812BE">
        <w:rPr>
          <w:sz w:val="26"/>
          <w:szCs w:val="26"/>
        </w:rPr>
        <w:t xml:space="preserve"> xúc</w:t>
      </w:r>
    </w:p>
    <w:p w:rsidR="00D2544A" w:rsidRPr="006812BE" w:rsidRDefault="002C6340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c</w:t>
      </w:r>
      <w:proofErr w:type="gramEnd"/>
      <w:r w:rsidRPr="006812BE">
        <w:rPr>
          <w:sz w:val="26"/>
          <w:szCs w:val="26"/>
        </w:rPr>
        <w:t xml:space="preserve">. </w:t>
      </w:r>
      <w:r w:rsidR="003847E9" w:rsidRPr="006812BE">
        <w:rPr>
          <w:sz w:val="26"/>
          <w:szCs w:val="26"/>
        </w:rPr>
        <w:t xml:space="preserve">rung động 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d</w:t>
      </w:r>
      <w:proofErr w:type="gramEnd"/>
      <w:r w:rsidRPr="006812BE">
        <w:rPr>
          <w:sz w:val="26"/>
          <w:szCs w:val="26"/>
        </w:rPr>
        <w:t>..</w:t>
      </w:r>
      <w:proofErr w:type="gramStart"/>
      <w:r w:rsidR="003847E9" w:rsidRPr="006812BE">
        <w:rPr>
          <w:sz w:val="26"/>
          <w:szCs w:val="26"/>
        </w:rPr>
        <w:t>xúc</w:t>
      </w:r>
      <w:proofErr w:type="gramEnd"/>
      <w:r w:rsidR="003847E9" w:rsidRPr="006812BE">
        <w:rPr>
          <w:sz w:val="26"/>
          <w:szCs w:val="26"/>
        </w:rPr>
        <w:t xml:space="preserve"> động</w:t>
      </w:r>
    </w:p>
    <w:p w:rsidR="002C6340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Câu 6</w:t>
      </w:r>
      <w:r w:rsidRPr="006812BE">
        <w:rPr>
          <w:sz w:val="26"/>
          <w:szCs w:val="26"/>
        </w:rPr>
        <w:t>: (0</w:t>
      </w:r>
      <w:proofErr w:type="gramStart"/>
      <w:r w:rsidRPr="006812BE">
        <w:rPr>
          <w:sz w:val="26"/>
          <w:szCs w:val="26"/>
        </w:rPr>
        <w:t>,5</w:t>
      </w:r>
      <w:proofErr w:type="gramEnd"/>
      <w:r w:rsidRPr="006812BE">
        <w:rPr>
          <w:sz w:val="26"/>
          <w:szCs w:val="26"/>
        </w:rPr>
        <w:t xml:space="preserve"> đ</w:t>
      </w:r>
      <w:r w:rsidR="00A35C78">
        <w:rPr>
          <w:sz w:val="26"/>
          <w:szCs w:val="26"/>
        </w:rPr>
        <w:t>) dòng</w:t>
      </w:r>
      <w:r w:rsidR="00D96F10">
        <w:rPr>
          <w:sz w:val="26"/>
          <w:szCs w:val="26"/>
        </w:rPr>
        <w:t xml:space="preserve"> nào dưới</w:t>
      </w:r>
      <w:r w:rsidR="00A35C78">
        <w:rPr>
          <w:sz w:val="26"/>
          <w:szCs w:val="26"/>
        </w:rPr>
        <w:t xml:space="preserve"> đây có từ in nghiêng là</w:t>
      </w:r>
      <w:r w:rsidR="003847E9" w:rsidRPr="006812BE">
        <w:rPr>
          <w:sz w:val="26"/>
          <w:szCs w:val="26"/>
        </w:rPr>
        <w:t xml:space="preserve"> từ đồng âm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a</w:t>
      </w:r>
      <w:proofErr w:type="gramEnd"/>
      <w:r w:rsidRPr="006812BE">
        <w:rPr>
          <w:sz w:val="26"/>
          <w:szCs w:val="26"/>
        </w:rPr>
        <w:t xml:space="preserve">. </w:t>
      </w:r>
      <w:r w:rsidR="003847E9" w:rsidRPr="00A35C78">
        <w:rPr>
          <w:i/>
          <w:sz w:val="26"/>
          <w:szCs w:val="26"/>
        </w:rPr>
        <w:t>cây</w:t>
      </w:r>
      <w:r w:rsidR="003847E9" w:rsidRPr="006812BE">
        <w:rPr>
          <w:sz w:val="26"/>
          <w:szCs w:val="26"/>
        </w:rPr>
        <w:t xml:space="preserve"> bằng lăng / </w:t>
      </w:r>
      <w:r w:rsidR="003847E9" w:rsidRPr="00A35C78">
        <w:rPr>
          <w:i/>
          <w:sz w:val="26"/>
          <w:szCs w:val="26"/>
        </w:rPr>
        <w:t xml:space="preserve">cây </w:t>
      </w:r>
      <w:r w:rsidR="003847E9" w:rsidRPr="006812BE">
        <w:rPr>
          <w:sz w:val="26"/>
          <w:szCs w:val="26"/>
        </w:rPr>
        <w:t>thước kẻ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b</w:t>
      </w:r>
      <w:proofErr w:type="gramEnd"/>
      <w:r w:rsidRPr="006812BE">
        <w:rPr>
          <w:sz w:val="26"/>
          <w:szCs w:val="26"/>
        </w:rPr>
        <w:t>..</w:t>
      </w:r>
      <w:proofErr w:type="gramStart"/>
      <w:r w:rsidR="00C4161B" w:rsidRPr="00A35C78">
        <w:rPr>
          <w:i/>
          <w:sz w:val="26"/>
          <w:szCs w:val="26"/>
        </w:rPr>
        <w:t>mặt</w:t>
      </w:r>
      <w:proofErr w:type="gramEnd"/>
      <w:r w:rsidR="00C4161B" w:rsidRPr="00A35C78">
        <w:rPr>
          <w:i/>
          <w:sz w:val="26"/>
          <w:szCs w:val="26"/>
        </w:rPr>
        <w:t xml:space="preserve"> v</w:t>
      </w:r>
      <w:r w:rsidR="00C4161B">
        <w:rPr>
          <w:sz w:val="26"/>
          <w:szCs w:val="26"/>
        </w:rPr>
        <w:t xml:space="preserve">ỏ cây/ </w:t>
      </w:r>
      <w:r w:rsidR="00C4161B" w:rsidRPr="00A35C78">
        <w:rPr>
          <w:i/>
          <w:sz w:val="26"/>
          <w:szCs w:val="26"/>
        </w:rPr>
        <w:t>mặ</w:t>
      </w:r>
      <w:r w:rsidR="00C4161B">
        <w:rPr>
          <w:sz w:val="26"/>
          <w:szCs w:val="26"/>
        </w:rPr>
        <w:t>t</w:t>
      </w:r>
      <w:r w:rsidR="003847E9" w:rsidRPr="006812BE">
        <w:rPr>
          <w:sz w:val="26"/>
          <w:szCs w:val="26"/>
        </w:rPr>
        <w:t xml:space="preserve"> trái xoan</w:t>
      </w:r>
    </w:p>
    <w:p w:rsidR="002C6340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c</w:t>
      </w:r>
      <w:proofErr w:type="gramEnd"/>
      <w:r w:rsidR="003847E9" w:rsidRPr="006812BE">
        <w:rPr>
          <w:sz w:val="26"/>
          <w:szCs w:val="26"/>
        </w:rPr>
        <w:t xml:space="preserve"> tìm bắt </w:t>
      </w:r>
      <w:r w:rsidR="003847E9" w:rsidRPr="00A35C78">
        <w:rPr>
          <w:i/>
          <w:sz w:val="26"/>
          <w:szCs w:val="26"/>
        </w:rPr>
        <w:t>sâu</w:t>
      </w:r>
      <w:r w:rsidR="003847E9" w:rsidRPr="006812BE">
        <w:rPr>
          <w:sz w:val="26"/>
          <w:szCs w:val="26"/>
        </w:rPr>
        <w:t xml:space="preserve">/ moi rất </w:t>
      </w:r>
      <w:r w:rsidR="003847E9" w:rsidRPr="00A35C78">
        <w:rPr>
          <w:i/>
          <w:sz w:val="26"/>
          <w:szCs w:val="26"/>
        </w:rPr>
        <w:t>sâu</w:t>
      </w:r>
    </w:p>
    <w:p w:rsidR="00D2544A" w:rsidRPr="006812BE" w:rsidRDefault="002C6340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sz w:val="26"/>
          <w:szCs w:val="26"/>
        </w:rPr>
        <w:t>d</w:t>
      </w:r>
      <w:proofErr w:type="gramEnd"/>
      <w:r w:rsidRPr="006812BE">
        <w:rPr>
          <w:sz w:val="26"/>
          <w:szCs w:val="26"/>
        </w:rPr>
        <w:t xml:space="preserve">. </w:t>
      </w:r>
      <w:r w:rsidR="003847E9" w:rsidRPr="006812BE">
        <w:rPr>
          <w:sz w:val="26"/>
          <w:szCs w:val="26"/>
        </w:rPr>
        <w:t xml:space="preserve">chim vỗ </w:t>
      </w:r>
      <w:r w:rsidR="003847E9" w:rsidRPr="00A35C78">
        <w:rPr>
          <w:i/>
          <w:sz w:val="26"/>
          <w:szCs w:val="26"/>
        </w:rPr>
        <w:t>cánh</w:t>
      </w:r>
      <w:r w:rsidR="003847E9" w:rsidRPr="006812BE">
        <w:rPr>
          <w:sz w:val="26"/>
          <w:szCs w:val="26"/>
        </w:rPr>
        <w:t xml:space="preserve">/ hoa năm </w:t>
      </w:r>
      <w:r w:rsidR="003847E9" w:rsidRPr="00A35C78">
        <w:rPr>
          <w:i/>
          <w:sz w:val="26"/>
          <w:szCs w:val="26"/>
        </w:rPr>
        <w:t>cánh</w:t>
      </w:r>
    </w:p>
    <w:p w:rsidR="00D2544A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12BE">
        <w:rPr>
          <w:rStyle w:val="Strong"/>
          <w:sz w:val="26"/>
          <w:szCs w:val="26"/>
          <w:bdr w:val="none" w:sz="0" w:space="0" w:color="auto" w:frame="1"/>
        </w:rPr>
        <w:t>Câu 7</w:t>
      </w:r>
      <w:r w:rsidR="002C6340" w:rsidRPr="006812BE">
        <w:rPr>
          <w:sz w:val="26"/>
          <w:szCs w:val="26"/>
        </w:rPr>
        <w:t>.</w:t>
      </w:r>
      <w:proofErr w:type="gramEnd"/>
      <w:r w:rsidR="002C6340" w:rsidRPr="006812BE">
        <w:rPr>
          <w:sz w:val="26"/>
          <w:szCs w:val="26"/>
        </w:rPr>
        <w:t xml:space="preserve"> (0</w:t>
      </w:r>
      <w:proofErr w:type="gramStart"/>
      <w:r w:rsidR="002C6340" w:rsidRPr="006812BE">
        <w:rPr>
          <w:sz w:val="26"/>
          <w:szCs w:val="26"/>
        </w:rPr>
        <w:t>,5</w:t>
      </w:r>
      <w:proofErr w:type="gramEnd"/>
      <w:r w:rsidR="002C6340" w:rsidRPr="006812BE">
        <w:rPr>
          <w:sz w:val="26"/>
          <w:szCs w:val="26"/>
        </w:rPr>
        <w:t xml:space="preserve"> đ) </w:t>
      </w:r>
      <w:r w:rsidR="00A35C78">
        <w:rPr>
          <w:sz w:val="26"/>
          <w:szCs w:val="26"/>
        </w:rPr>
        <w:t>tìm một từ đồng nghĩa vơí</w:t>
      </w:r>
      <w:r w:rsidR="003847E9" w:rsidRPr="006812BE">
        <w:rPr>
          <w:sz w:val="26"/>
          <w:szCs w:val="26"/>
        </w:rPr>
        <w:t xml:space="preserve"> “bảo vệ</w:t>
      </w:r>
      <w:r w:rsidR="00A35C78">
        <w:rPr>
          <w:sz w:val="26"/>
          <w:szCs w:val="26"/>
        </w:rPr>
        <w:t>” đặt câu với từ vừa</w:t>
      </w:r>
      <w:r w:rsidR="003847E9" w:rsidRPr="006812BE">
        <w:rPr>
          <w:sz w:val="26"/>
          <w:szCs w:val="26"/>
        </w:rPr>
        <w:t xml:space="preserve"> tìm được</w:t>
      </w:r>
    </w:p>
    <w:p w:rsidR="00A35C78" w:rsidRPr="006812BE" w:rsidRDefault="00A35C78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Câu 8:</w:t>
      </w:r>
      <w:r w:rsidRPr="006812BE">
        <w:rPr>
          <w:sz w:val="26"/>
          <w:szCs w:val="26"/>
        </w:rPr>
        <w:t> (0</w:t>
      </w:r>
      <w:proofErr w:type="gramStart"/>
      <w:r w:rsidRPr="006812BE">
        <w:rPr>
          <w:sz w:val="26"/>
          <w:szCs w:val="26"/>
        </w:rPr>
        <w:t>,5</w:t>
      </w:r>
      <w:proofErr w:type="gramEnd"/>
      <w:r w:rsidRPr="006812BE">
        <w:rPr>
          <w:sz w:val="26"/>
          <w:szCs w:val="26"/>
        </w:rPr>
        <w:t xml:space="preserve"> đ) </w:t>
      </w:r>
      <w:r w:rsidR="003847E9" w:rsidRPr="006812BE">
        <w:rPr>
          <w:sz w:val="26"/>
          <w:szCs w:val="26"/>
        </w:rPr>
        <w:t>em hãy viết chũ ngữ và vị ngữ của câu sau vào chỗ chấm : “trước mặt tôi, vịt mẹ che chở cho đàn con”</w:t>
      </w:r>
    </w:p>
    <w:p w:rsidR="003847E9" w:rsidRPr="006812BE" w:rsidRDefault="003847E9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 xml:space="preserve">-chủ </w:t>
      </w:r>
      <w:proofErr w:type="gramStart"/>
      <w:r w:rsidRPr="006812BE">
        <w:rPr>
          <w:sz w:val="26"/>
          <w:szCs w:val="26"/>
        </w:rPr>
        <w:t>ngữ :</w:t>
      </w:r>
      <w:proofErr w:type="gramEnd"/>
      <w:r w:rsidRPr="006812BE">
        <w:rPr>
          <w:sz w:val="26"/>
          <w:szCs w:val="26"/>
        </w:rPr>
        <w:t>……………………………………………..</w:t>
      </w:r>
    </w:p>
    <w:p w:rsidR="003847E9" w:rsidRDefault="003847E9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 xml:space="preserve">-vị </w:t>
      </w:r>
      <w:proofErr w:type="gramStart"/>
      <w:r w:rsidRPr="006812BE">
        <w:rPr>
          <w:sz w:val="26"/>
          <w:szCs w:val="26"/>
        </w:rPr>
        <w:t>ngữ :</w:t>
      </w:r>
      <w:proofErr w:type="gramEnd"/>
      <w:r w:rsidRPr="006812BE">
        <w:rPr>
          <w:sz w:val="26"/>
          <w:szCs w:val="26"/>
        </w:rPr>
        <w:t>……………………………………………….</w:t>
      </w:r>
    </w:p>
    <w:p w:rsidR="00C4161B" w:rsidRDefault="00C4161B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6F10">
        <w:rPr>
          <w:b/>
          <w:sz w:val="26"/>
          <w:szCs w:val="26"/>
        </w:rPr>
        <w:t>Câu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9 :</w:t>
      </w:r>
      <w:proofErr w:type="gramEnd"/>
      <w:r w:rsidR="00D96F10">
        <w:rPr>
          <w:sz w:val="26"/>
          <w:szCs w:val="26"/>
        </w:rPr>
        <w:t xml:space="preserve"> ( 1 đ )</w:t>
      </w:r>
      <w:r>
        <w:rPr>
          <w:sz w:val="26"/>
          <w:szCs w:val="26"/>
        </w:rPr>
        <w:t xml:space="preserve"> Em thích nhất hình ảnh nào trong bài</w:t>
      </w:r>
      <w:r w:rsidR="00D96F10">
        <w:rPr>
          <w:sz w:val="26"/>
          <w:szCs w:val="26"/>
        </w:rPr>
        <w:t xml:space="preserve">: Chim vành khuyên và cây bằng lăng.? </w:t>
      </w:r>
      <w:proofErr w:type="gramStart"/>
      <w:r w:rsidR="00D96F10">
        <w:rPr>
          <w:sz w:val="26"/>
          <w:szCs w:val="26"/>
        </w:rPr>
        <w:t>Vì sao?</w:t>
      </w:r>
      <w:proofErr w:type="gramEnd"/>
    </w:p>
    <w:p w:rsidR="00D96F10" w:rsidRPr="006812BE" w:rsidRDefault="00D96F10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D2544A" w:rsidRDefault="00D96F10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rStyle w:val="Strong"/>
          <w:sz w:val="26"/>
          <w:szCs w:val="26"/>
          <w:bdr w:val="none" w:sz="0" w:space="0" w:color="auto" w:frame="1"/>
        </w:rPr>
        <w:t>Câu 10</w:t>
      </w:r>
      <w:r w:rsidR="00D2544A" w:rsidRPr="006812BE">
        <w:rPr>
          <w:rStyle w:val="Strong"/>
          <w:sz w:val="26"/>
          <w:szCs w:val="26"/>
          <w:bdr w:val="none" w:sz="0" w:space="0" w:color="auto" w:frame="1"/>
        </w:rPr>
        <w:t>.</w:t>
      </w:r>
      <w:proofErr w:type="gramEnd"/>
      <w:r>
        <w:rPr>
          <w:sz w:val="26"/>
          <w:szCs w:val="26"/>
        </w:rPr>
        <w:t> (1</w:t>
      </w:r>
      <w:r w:rsidR="00D2544A" w:rsidRPr="006812BE">
        <w:rPr>
          <w:sz w:val="26"/>
          <w:szCs w:val="26"/>
        </w:rPr>
        <w:t xml:space="preserve"> đ) </w:t>
      </w:r>
      <w:r w:rsidR="00C4161B">
        <w:rPr>
          <w:sz w:val="26"/>
          <w:szCs w:val="26"/>
        </w:rPr>
        <w:t>hãy đặt câu có sử dụng cặp</w:t>
      </w:r>
      <w:r w:rsidR="003847E9" w:rsidRPr="006812BE">
        <w:rPr>
          <w:sz w:val="26"/>
          <w:szCs w:val="26"/>
        </w:rPr>
        <w:t xml:space="preserve"> từ “vì…nên” nói về tình cảm của em đối với gia đình, thầy cô</w:t>
      </w:r>
    </w:p>
    <w:p w:rsidR="00C4161B" w:rsidRPr="006812BE" w:rsidRDefault="00D96F10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B. Kiểm tra kĩ năng viết chính tả và viết văn (10 điểm)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.I. Chính tả Nghe - viết (2đ)</w:t>
      </w:r>
    </w:p>
    <w:p w:rsidR="00D2544A" w:rsidRPr="006812BE" w:rsidRDefault="00D96F10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proofErr w:type="gramStart"/>
      <w:r>
        <w:rPr>
          <w:sz w:val="26"/>
          <w:szCs w:val="26"/>
        </w:rPr>
        <w:t>Bài :</w:t>
      </w:r>
      <w:proofErr w:type="gramEnd"/>
      <w:r>
        <w:rPr>
          <w:sz w:val="26"/>
          <w:szCs w:val="26"/>
        </w:rPr>
        <w:t xml:space="preserve"> Mùa thảo quả ( Từ Sự sống đến hắt lên từ đáy rừng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rStyle w:val="Strong"/>
          <w:sz w:val="26"/>
          <w:szCs w:val="26"/>
          <w:bdr w:val="none" w:sz="0" w:space="0" w:color="auto" w:frame="1"/>
        </w:rPr>
        <w:t>II. Tập làm văn (8đ)</w:t>
      </w:r>
    </w:p>
    <w:p w:rsidR="00D2544A" w:rsidRPr="006812BE" w:rsidRDefault="00C4161B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Đề </w:t>
      </w:r>
      <w:proofErr w:type="gramStart"/>
      <w:r>
        <w:rPr>
          <w:sz w:val="26"/>
          <w:szCs w:val="26"/>
        </w:rPr>
        <w:t>bài :</w:t>
      </w:r>
      <w:proofErr w:type="gramEnd"/>
      <w:r>
        <w:rPr>
          <w:sz w:val="26"/>
          <w:szCs w:val="26"/>
        </w:rPr>
        <w:t xml:space="preserve"> Hãy viết một người thân mà yêu quýnhất.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12BE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</w:t>
      </w:r>
      <w:r w:rsidR="00D96F10">
        <w:rPr>
          <w:sz w:val="26"/>
          <w:szCs w:val="26"/>
        </w:rPr>
        <w:t>………</w:t>
      </w:r>
    </w:p>
    <w:p w:rsidR="00D2544A" w:rsidRPr="006812BE" w:rsidRDefault="00D2544A" w:rsidP="00D254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2BE">
        <w:rPr>
          <w:sz w:val="26"/>
          <w:szCs w:val="26"/>
        </w:rPr>
        <w:t xml:space="preserve">                                      Đáp án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A.II. Đọc văn bản và làm bài tập (7đ)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777"/>
        <w:gridCol w:w="802"/>
        <w:gridCol w:w="772"/>
        <w:gridCol w:w="771"/>
        <w:gridCol w:w="801"/>
        <w:gridCol w:w="966"/>
        <w:gridCol w:w="890"/>
        <w:gridCol w:w="801"/>
        <w:gridCol w:w="771"/>
        <w:gridCol w:w="771"/>
      </w:tblGrid>
      <w:tr w:rsidR="00A35C78" w:rsidRPr="006812BE" w:rsidTr="00D2544A">
        <w:trPr>
          <w:trHeight w:val="135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Câu hỏi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10</w:t>
            </w:r>
          </w:p>
        </w:tc>
      </w:tr>
      <w:tr w:rsidR="00A35C78" w:rsidRPr="006812BE" w:rsidTr="00D2544A">
        <w:trPr>
          <w:trHeight w:val="135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Đáp án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d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b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d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b</w:t>
            </w:r>
          </w:p>
        </w:tc>
      </w:tr>
      <w:tr w:rsidR="00A35C78" w:rsidRPr="006812BE" w:rsidTr="00D2544A">
        <w:trPr>
          <w:trHeight w:val="135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Điềm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0,5đ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0,5đ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A3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  <w:r w:rsidR="00D2544A"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A3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  <w:r w:rsidR="00D2544A"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0,5đ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0,5đ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0,5đ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D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0,5đ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A3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  <w:r w:rsidR="00D2544A"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44A" w:rsidRPr="006812BE" w:rsidRDefault="00A3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  <w:r w:rsidR="00D2544A"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đ</w:t>
            </w:r>
          </w:p>
        </w:tc>
      </w:tr>
    </w:tbl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11:</w:t>
      </w: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(1đ) GV ghi 1 điểm khi học sinh có câu trả lời hợp lý. Một trong những đáp </w:t>
      </w: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án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có thể là: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Em sẽ chăm ngoan, phấn đấu học tập để trở thành con ngoan, trò giỏi.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Em sẽ tích cực tham gia các hoạt động đền ơn, đáp nghĩa.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Em sẽ ra sức học tập để sau này góp phần xây dựng quê hương tươi đẹp.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12</w:t>
      </w: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: (0</w:t>
      </w: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,5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đ) Trong hai câu dưới đây: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/ Quả na mở mắt (Từ “mắt” mang nghĩa chuyển)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/ Đôi mắt của bé mở to: (Từ “mắt” mang nghĩa gốc)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13:</w:t>
      </w: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 (0</w:t>
      </w: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,5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đ) Xác định bộ phận trạng ngữ, chủ ngữ, vị ngữ trong câu sau: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Đã bao năm, anh hầu như quên mất là anh đã có một cuộc đời khắc hẳn của mình.</w:t>
      </w:r>
      <w:proofErr w:type="gramEnd"/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Trạng ngữ: Đã bao năm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Chủ ngữ: anh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Vị ngữ: hầu như quên mất là anh đã có một cuộc đời khắc hẳn của mình.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B. Kiểm tra viết: (10 điểm)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B. I. Chính tả: (2 điểm)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Bài viết không mắc quá 5 lỗi: 1 điểm.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Chữ viết rõ ràng, đúng độ cao, khoảng cách, kiểu chữ, trình bày sạch đẹp: 1 </w:t>
      </w: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điểm .</w:t>
      </w:r>
      <w:proofErr w:type="gramEnd"/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B. II. Tập làm văn: (8 điểm)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Đảm bảo các yêu cầu sau được 8 điểm: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Mở bài đạt yêu cầu: 1 điểm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Thân bài: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+ Nội dung đầy đủ: 1</w:t>
      </w: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,5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điểm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+ Kĩ năng diễn đạt, hành văn: 1</w:t>
      </w: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,5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điểm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+ Cảm xúc: 1 điểm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Kết bài đạt yêu cầu: 1 điểm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Chữ viết, chính tả: 0</w:t>
      </w: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,5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điểm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- Dùng từ đặt câu đúng: 0</w:t>
      </w:r>
      <w:proofErr w:type="gramStart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,5</w:t>
      </w:r>
      <w:proofErr w:type="gramEnd"/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điểm</w:t>
      </w:r>
    </w:p>
    <w:p w:rsidR="00D2544A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sz w:val="26"/>
          <w:szCs w:val="26"/>
          <w:lang w:val="en-US"/>
        </w:rPr>
        <w:t>Sáng tạo: 1 điểm</w:t>
      </w:r>
    </w:p>
    <w:p w:rsidR="00544D03" w:rsidRDefault="00544D03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44D03" w:rsidRDefault="00544D03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44D03" w:rsidRDefault="00544D03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44D03" w:rsidRPr="006812BE" w:rsidRDefault="00544D03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lastRenderedPageBreak/>
        <w:t xml:space="preserve">Phòng GD&amp;ĐT Thị xã Buôn Hồ                     Thứ   ngày    tháng     </w:t>
      </w:r>
      <w:proofErr w:type="gramStart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năm  2019</w:t>
      </w:r>
      <w:proofErr w:type="gramEnd"/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Trường TH Lê Quý Đôn                                   ĐỀ KIỂM TRA GIỮA HỌC KÌ 1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Họ và </w:t>
      </w:r>
      <w:proofErr w:type="gramStart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tên :</w:t>
      </w:r>
      <w:proofErr w:type="gramEnd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………………………..                            </w:t>
      </w:r>
      <w:proofErr w:type="gramStart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Môn :</w:t>
      </w:r>
      <w:proofErr w:type="gramEnd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Tiếng Việt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Lớp 5A….                                                                   Thời </w:t>
      </w:r>
      <w:proofErr w:type="gramStart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gian :</w:t>
      </w:r>
      <w:proofErr w:type="gramEnd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60 phút</w:t>
      </w:r>
    </w:p>
    <w:p w:rsidR="00D2544A" w:rsidRPr="006812BE" w:rsidRDefault="00D2544A" w:rsidP="00D254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                                                                                  Năm </w:t>
      </w:r>
      <w:proofErr w:type="gramStart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học :</w:t>
      </w:r>
      <w:proofErr w:type="gramEnd"/>
      <w:r w:rsidRPr="006812B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2019 -2020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8"/>
        <w:gridCol w:w="8028"/>
      </w:tblGrid>
      <w:tr w:rsidR="00D2544A" w:rsidRPr="006812BE" w:rsidTr="00D254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A" w:rsidRPr="006812BE" w:rsidRDefault="00D2544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 xml:space="preserve">Điểm </w:t>
            </w:r>
          </w:p>
          <w:p w:rsidR="00D2544A" w:rsidRPr="006812BE" w:rsidRDefault="00D254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D2544A" w:rsidRPr="006812BE" w:rsidRDefault="00D254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D2544A" w:rsidRPr="006812BE" w:rsidRDefault="00D254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D2544A" w:rsidRPr="006812BE" w:rsidRDefault="00D254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4A" w:rsidRPr="006812BE" w:rsidRDefault="00D2544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</w:t>
            </w:r>
            <w:r w:rsidRPr="00681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Lời nhận xét của giáo viên</w:t>
            </w:r>
          </w:p>
        </w:tc>
      </w:tr>
    </w:tbl>
    <w:p w:rsidR="00D2544A" w:rsidRDefault="00544D03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I .</w:t>
      </w:r>
      <w:r w:rsidR="00D2544A" w:rsidRPr="00544D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TRẮC NGHIỆM:</w:t>
      </w:r>
    </w:p>
    <w:p w:rsidR="00544D03" w:rsidRDefault="00544D03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19(0,5điểm) số “Tám mươi bảy đơn vị, năm phần mười và tám phần trăm” viết như sau</w:t>
      </w:r>
      <w:r w:rsidR="002223D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:</w:t>
      </w:r>
    </w:p>
    <w:p w:rsidR="002223DA" w:rsidRDefault="002223DA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A.87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,5080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   B. 87,580                       C.87,0580                  D.87,058</w:t>
      </w:r>
    </w:p>
    <w:p w:rsidR="002223DA" w:rsidRDefault="002223DA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2(1điểm) Số lớn nhất trong các số 0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,07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; 7,99; 8,69; 8,7</w:t>
      </w:r>
    </w:p>
    <w:p w:rsidR="002223DA" w:rsidRDefault="002223DA" w:rsidP="00222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A.8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,09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         B.7,99                            C.8,89                        D.8,7</w:t>
      </w:r>
    </w:p>
    <w:p w:rsidR="002223DA" w:rsidRDefault="002223DA" w:rsidP="00222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3a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)(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0,5điểm) 13kg 9g =………..g</w:t>
      </w:r>
    </w:p>
    <w:p w:rsidR="002223DA" w:rsidRDefault="002223DA" w:rsidP="00222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A.1390                    B.1309                            C.13009                     D.139</w:t>
      </w:r>
    </w:p>
    <w:p w:rsidR="002223DA" w:rsidRPr="002223DA" w:rsidRDefault="002223DA" w:rsidP="00222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)</w:t>
      </w:r>
      <w:r w:rsidRPr="002223D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)(0,5điểm)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5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7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=…………..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/>
              </w:rPr>
              <m:t>2</m:t>
            </m:r>
          </m:sup>
        </m:sSup>
      </m:oMath>
    </w:p>
    <w:p w:rsidR="00544D03" w:rsidRDefault="002223DA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A.5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,007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       B.5,0007                        C.50,07                      D.50,0007</w:t>
      </w:r>
    </w:p>
    <w:p w:rsidR="002223DA" w:rsidRDefault="002223DA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)(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0,5điểm)</w:t>
      </w:r>
      <w:r w:rsidR="00300FC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92m 3cm =…………m</w:t>
      </w:r>
    </w:p>
    <w:p w:rsidR="00300FCE" w:rsidRDefault="00300FCE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A.92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,003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      B.92,0003                     C.92,03                      D.920,003</w:t>
      </w:r>
    </w:p>
    <w:p w:rsidR="00300FCE" w:rsidRDefault="00300FCE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4:</w:t>
      </w:r>
      <w:r w:rsidRPr="00300FC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(1điểm)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Tỉ số phần trăm của hai số 50 và 125 là:</w:t>
      </w:r>
    </w:p>
    <w:p w:rsidR="00300FCE" w:rsidRDefault="00300FCE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A.15%                    B.45%                           C60%                       D.40%</w:t>
      </w:r>
    </w:p>
    <w:p w:rsidR="00544D03" w:rsidRDefault="00300FCE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Câu 5 Đặt tính rồi tính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điểm)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</w:t>
      </w:r>
    </w:p>
    <w:p w:rsidR="00803142" w:rsidRDefault="009A77D7" w:rsidP="0054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a)7</w:t>
      </w:r>
      <w:r w:rsidR="00300FC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98 + 290,06</w:t>
      </w:r>
      <w:r w:rsidR="008031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b) 9</w:t>
      </w:r>
      <w:r w:rsidR="008031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0 – 26,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825</w:t>
      </w:r>
      <w:r w:rsidR="008031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c) 48,14</w:t>
      </w:r>
      <w:r w:rsidR="008031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val="en-US"/>
          </w:rPr>
          <m:t>×</m:t>
        </m:r>
      </m:oMath>
      <w:r w:rsidR="008031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7,8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d)7,306 : 1,2</w:t>
      </w:r>
      <w:bookmarkStart w:id="0" w:name="_GoBack"/>
      <w:bookmarkEnd w:id="0"/>
    </w:p>
    <w:p w:rsidR="00803142" w:rsidRDefault="00803142" w:rsidP="00803142">
      <w:pPr>
        <w:shd w:val="clear" w:color="auto" w:fill="FFFFFF"/>
        <w:tabs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…………………..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</w:p>
    <w:p w:rsidR="00803142" w:rsidRPr="00803142" w:rsidRDefault="00803142" w:rsidP="00803142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</w:p>
    <w:p w:rsidR="00803142" w:rsidRDefault="00803142" w:rsidP="00803142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</w:p>
    <w:p w:rsidR="00803142" w:rsidRDefault="00803142" w:rsidP="00803142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</w:p>
    <w:p w:rsidR="00803142" w:rsidRPr="00544D03" w:rsidRDefault="00803142" w:rsidP="00803142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</w:p>
    <w:p w:rsidR="00D9080B" w:rsidRDefault="00803142" w:rsidP="00803142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…………………..</w:t>
      </w:r>
    </w:p>
    <w:p w:rsidR="00D9080B" w:rsidRDefault="00D9080B" w:rsidP="00D9080B">
      <w:p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Câu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6: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(1điểm)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Tính bằng cách thuận tiện nhất</w:t>
      </w:r>
    </w:p>
    <w:p w:rsidR="00D9080B" w:rsidRDefault="00D9080B" w:rsidP="00D9080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20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,14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x 26,3 + 20,14 x 73,7</w:t>
      </w:r>
    </w:p>
    <w:p w:rsidR="00D9080B" w:rsidRDefault="00D9080B" w:rsidP="00D9080B">
      <w:p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80B" w:rsidRDefault="00D9080B" w:rsidP="00D9080B">
      <w:p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7:</w:t>
      </w:r>
      <w:r w:rsidRPr="00D908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(1điểm)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</w:t>
      </w:r>
    </w:p>
    <w:p w:rsidR="00D9080B" w:rsidRDefault="00D9080B" w:rsidP="00D9080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Tìm X:  12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,3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: x = 75,6 – 65,6</w:t>
      </w:r>
    </w:p>
    <w:p w:rsidR="00D9080B" w:rsidRDefault="00D9080B" w:rsidP="00D9080B">
      <w:p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…………………………………………………………</w:t>
      </w:r>
      <w:r w:rsidR="003A386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862" w:rsidRDefault="003A3862" w:rsidP="00D9080B">
      <w:p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8:</w:t>
      </w:r>
      <w:r w:rsidRPr="003A386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(1điểm)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Một phòng học hình chữ nhật có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chu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vi </w:t>
      </w:r>
      <w:r w:rsidR="009A77D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96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m, chiều rộng bằng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chiều dài</w:t>
      </w:r>
    </w:p>
    <w:p w:rsidR="003A3862" w:rsidRDefault="003A3862" w:rsidP="003A386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Tính diện tích căn phòng</w:t>
      </w:r>
    </w:p>
    <w:p w:rsidR="003A3862" w:rsidRDefault="003A3862" w:rsidP="003A386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lastRenderedPageBreak/>
        <w:t>Người ta lát gạch men màu gỗ và màu vàng x</w:t>
      </w:r>
      <w:r w:rsidR="009A77D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en lẫn nhau. Biết màu gỗ chiếm 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0%. Hỏi phần lát gạch men màu vàng bao nhiêu mát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vuông ?</w:t>
      </w:r>
      <w:proofErr w:type="gramEnd"/>
    </w:p>
    <w:p w:rsidR="003A3862" w:rsidRDefault="003A3862" w:rsidP="003A3862">
      <w:pPr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862" w:rsidRDefault="003A3862" w:rsidP="003A3862">
      <w:pPr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Câu 9:</w:t>
      </w:r>
      <w:r w:rsidRPr="003A386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(1điểm)</w:t>
      </w:r>
      <w:r w:rsidR="009A77D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khối lượng công việc tăng 30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%. Hỏi phải tăng số người lao động thêm bao nhiêu </w:t>
      </w:r>
      <w:r w:rsidR="009A77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val="en-US"/>
        </w:rPr>
        <w:t>phầ</w:t>
      </w:r>
      <w:r w:rsidRPr="009A77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val="en-US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trăm để năng suất lao động tăng 10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% ?</w:t>
      </w:r>
      <w:proofErr w:type="gramEnd"/>
    </w:p>
    <w:p w:rsidR="003A3862" w:rsidRPr="003A3862" w:rsidRDefault="003A3862" w:rsidP="003A3862">
      <w:pPr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862" w:rsidRPr="003A3862" w:rsidRDefault="003A3862" w:rsidP="003A3862">
      <w:pPr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</w:p>
    <w:p w:rsidR="003A3862" w:rsidRPr="003A3862" w:rsidRDefault="003A3862" w:rsidP="003A3862">
      <w:pPr>
        <w:pStyle w:val="ListParagrap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</w:pPr>
    </w:p>
    <w:p w:rsidR="00D9080B" w:rsidRPr="00D9080B" w:rsidRDefault="00D9080B" w:rsidP="00D9080B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sectPr w:rsidR="00D9080B" w:rsidRPr="00D9080B" w:rsidSect="006812BE">
      <w:pgSz w:w="11907" w:h="16839" w:code="9"/>
      <w:pgMar w:top="720" w:right="720" w:bottom="-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6"/>
    <w:multiLevelType w:val="hybridMultilevel"/>
    <w:tmpl w:val="64880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4B24"/>
    <w:multiLevelType w:val="hybridMultilevel"/>
    <w:tmpl w:val="9676C7F4"/>
    <w:lvl w:ilvl="0" w:tplc="BB089B12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3EF5"/>
    <w:multiLevelType w:val="hybridMultilevel"/>
    <w:tmpl w:val="5D04C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372"/>
    <w:multiLevelType w:val="hybridMultilevel"/>
    <w:tmpl w:val="75304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13FB3"/>
    <w:multiLevelType w:val="hybridMultilevel"/>
    <w:tmpl w:val="F3C45772"/>
    <w:lvl w:ilvl="0" w:tplc="75F6E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A"/>
    <w:rsid w:val="00006617"/>
    <w:rsid w:val="002223DA"/>
    <w:rsid w:val="00234B9D"/>
    <w:rsid w:val="002C6340"/>
    <w:rsid w:val="00300FCE"/>
    <w:rsid w:val="0031109B"/>
    <w:rsid w:val="003847E9"/>
    <w:rsid w:val="003A3862"/>
    <w:rsid w:val="00544D03"/>
    <w:rsid w:val="006812BE"/>
    <w:rsid w:val="007C1DDD"/>
    <w:rsid w:val="00803142"/>
    <w:rsid w:val="00857D3C"/>
    <w:rsid w:val="009A77D7"/>
    <w:rsid w:val="009C01A7"/>
    <w:rsid w:val="00A35C78"/>
    <w:rsid w:val="00AA18C4"/>
    <w:rsid w:val="00AB3CED"/>
    <w:rsid w:val="00AD68EA"/>
    <w:rsid w:val="00C4161B"/>
    <w:rsid w:val="00D2544A"/>
    <w:rsid w:val="00D9080B"/>
    <w:rsid w:val="00D96F10"/>
    <w:rsid w:val="00F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4A"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544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544A"/>
    <w:pPr>
      <w:ind w:left="720"/>
      <w:contextualSpacing/>
    </w:pPr>
  </w:style>
  <w:style w:type="table" w:styleId="TableGrid">
    <w:name w:val="Table Grid"/>
    <w:basedOn w:val="TableNormal"/>
    <w:uiPriority w:val="59"/>
    <w:rsid w:val="00D2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54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4A"/>
    <w:rPr>
      <w:rFonts w:ascii="Tahoma" w:hAnsi="Tahoma" w:cs="Tahoma"/>
      <w:sz w:val="16"/>
      <w:szCs w:val="1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544D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4D03"/>
    <w:rPr>
      <w:color w:val="0000FF"/>
      <w:u w:val="single"/>
    </w:rPr>
  </w:style>
  <w:style w:type="character" w:customStyle="1" w:styleId="fontstyle01">
    <w:name w:val="fontstyle01"/>
    <w:basedOn w:val="DefaultParagraphFont"/>
    <w:rsid w:val="00544D0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44D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544D0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544D03"/>
    <w:rPr>
      <w:rFonts w:ascii="VNarial" w:hAnsi="VNarial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223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4A"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544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544A"/>
    <w:pPr>
      <w:ind w:left="720"/>
      <w:contextualSpacing/>
    </w:pPr>
  </w:style>
  <w:style w:type="table" w:styleId="TableGrid">
    <w:name w:val="Table Grid"/>
    <w:basedOn w:val="TableNormal"/>
    <w:uiPriority w:val="59"/>
    <w:rsid w:val="00D2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54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4A"/>
    <w:rPr>
      <w:rFonts w:ascii="Tahoma" w:hAnsi="Tahoma" w:cs="Tahoma"/>
      <w:sz w:val="16"/>
      <w:szCs w:val="1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544D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4D03"/>
    <w:rPr>
      <w:color w:val="0000FF"/>
      <w:u w:val="single"/>
    </w:rPr>
  </w:style>
  <w:style w:type="character" w:customStyle="1" w:styleId="fontstyle01">
    <w:name w:val="fontstyle01"/>
    <w:basedOn w:val="DefaultParagraphFont"/>
    <w:rsid w:val="00544D0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44D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544D0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544D03"/>
    <w:rPr>
      <w:rFonts w:ascii="VNarial" w:hAnsi="VNarial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22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E6A8-040C-4E0D-956A-0E1216FC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huecd.com</cp:lastModifiedBy>
  <cp:revision>2</cp:revision>
  <dcterms:created xsi:type="dcterms:W3CDTF">2020-07-16T04:10:00Z</dcterms:created>
  <dcterms:modified xsi:type="dcterms:W3CDTF">2020-07-16T04:10:00Z</dcterms:modified>
</cp:coreProperties>
</file>